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73" w:rsidRDefault="00BD7373" w:rsidP="00BD7373">
      <w:pPr>
        <w:framePr w:wrap="notBeside" w:vAnchor="text" w:hAnchor="page" w:x="3532" w:y="1"/>
        <w:jc w:val="center"/>
        <w:rPr>
          <w:sz w:val="0"/>
          <w:szCs w:val="0"/>
        </w:rPr>
      </w:pPr>
    </w:p>
    <w:p w:rsidR="00BD7373" w:rsidRDefault="00BD7373">
      <w:pPr>
        <w:rPr>
          <w:lang w:val="ru-RU"/>
        </w:rPr>
      </w:pPr>
      <w:r>
        <w:rPr>
          <w:noProof/>
          <w:lang w:val="ru-RU"/>
        </w:rPr>
        <w:drawing>
          <wp:anchor distT="0" distB="0" distL="114300" distR="114300" simplePos="0" relativeHeight="251658240" behindDoc="1" locked="0" layoutInCell="1" allowOverlap="1" wp14:anchorId="3FCF9CAC" wp14:editId="1ABA480E">
            <wp:simplePos x="0" y="0"/>
            <wp:positionH relativeFrom="column">
              <wp:posOffset>500380</wp:posOffset>
            </wp:positionH>
            <wp:positionV relativeFrom="paragraph">
              <wp:posOffset>220980</wp:posOffset>
            </wp:positionV>
            <wp:extent cx="5160645" cy="2541270"/>
            <wp:effectExtent l="0" t="0" r="1905" b="0"/>
            <wp:wrapThrough wrapText="bothSides">
              <wp:wrapPolygon edited="0">
                <wp:start x="0" y="0"/>
                <wp:lineTo x="0" y="21373"/>
                <wp:lineTo x="21528" y="21373"/>
                <wp:lineTo x="21528" y="0"/>
                <wp:lineTo x="0" y="0"/>
              </wp:wrapPolygon>
            </wp:wrapThrough>
            <wp:docPr id="1" name="Рисунок 1" descr="C:\Users\Ivan\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media\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0645" cy="254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73" w:rsidRDefault="00BD7373">
      <w:pPr>
        <w:rPr>
          <w:lang w:val="ru-RU"/>
        </w:rPr>
      </w:pPr>
    </w:p>
    <w:p w:rsidR="00BD7373" w:rsidRDefault="00BD7373">
      <w:pPr>
        <w:rPr>
          <w:lang w:val="ru-RU"/>
        </w:rPr>
      </w:pPr>
    </w:p>
    <w:p w:rsidR="00BD7373" w:rsidRDefault="00BD7373">
      <w:pPr>
        <w:rPr>
          <w:lang w:val="ru-RU"/>
        </w:rPr>
      </w:pPr>
    </w:p>
    <w:p w:rsidR="00BD7373" w:rsidRDefault="00BD7373">
      <w:pPr>
        <w:rPr>
          <w:lang w:val="ru-RU"/>
        </w:rPr>
      </w:pPr>
    </w:p>
    <w:p w:rsidR="00BD7373" w:rsidRDefault="00BD7373">
      <w:pPr>
        <w:rPr>
          <w:lang w:val="ru-RU"/>
        </w:rPr>
      </w:pPr>
    </w:p>
    <w:p w:rsidR="00BD7373" w:rsidRDefault="00BD7373">
      <w:pPr>
        <w:rPr>
          <w:lang w:val="ru-RU"/>
        </w:rPr>
      </w:pPr>
    </w:p>
    <w:p w:rsidR="00BD7373" w:rsidRDefault="00BD7373">
      <w:pPr>
        <w:rPr>
          <w:lang w:val="ru-RU"/>
        </w:rPr>
      </w:pPr>
    </w:p>
    <w:p w:rsidR="000B1DA5" w:rsidRDefault="000B1DA5">
      <w:pPr>
        <w:rPr>
          <w:lang w:val="ru-RU"/>
        </w:rPr>
      </w:pPr>
    </w:p>
    <w:p w:rsidR="00BD7373" w:rsidRDefault="00BD7373">
      <w:pPr>
        <w:rPr>
          <w:lang w:val="ru-RU"/>
        </w:rPr>
      </w:pPr>
    </w:p>
    <w:p w:rsidR="00BD7373" w:rsidRDefault="00BD7373">
      <w:pPr>
        <w:rPr>
          <w:lang w:val="ru-RU"/>
        </w:rPr>
      </w:pPr>
    </w:p>
    <w:p w:rsidR="00BD7373" w:rsidRPr="00BD7373" w:rsidRDefault="00BD7373" w:rsidP="00BD7373">
      <w:pPr>
        <w:pStyle w:val="50"/>
        <w:shd w:val="clear" w:color="auto" w:fill="auto"/>
        <w:spacing w:after="523"/>
        <w:ind w:right="220"/>
        <w:rPr>
          <w:b/>
        </w:rPr>
      </w:pPr>
      <w:r w:rsidRPr="00BD7373">
        <w:rPr>
          <w:b/>
        </w:rPr>
        <w:t xml:space="preserve">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w:t>
      </w:r>
      <w:r w:rsidRPr="00BD7373">
        <w:rPr>
          <w:rStyle w:val="5-1pt"/>
          <w:b/>
          <w:lang w:val="ru-RU"/>
        </w:rPr>
        <w:t>№</w:t>
      </w:r>
      <w:r w:rsidRPr="00BD7373">
        <w:rPr>
          <w:b/>
        </w:rPr>
        <w:t xml:space="preserve"> 1394</w:t>
      </w:r>
    </w:p>
    <w:p w:rsidR="00BD7373" w:rsidRDefault="00BD7373" w:rsidP="00BD7373">
      <w:pPr>
        <w:pStyle w:val="1"/>
        <w:shd w:val="clear" w:color="auto" w:fill="auto"/>
        <w:spacing w:line="240" w:lineRule="auto"/>
        <w:ind w:left="561" w:firstLine="697"/>
        <w:jc w:val="both"/>
      </w:pPr>
      <w:r>
        <w:rPr>
          <w:rStyle w:val="3pt"/>
        </w:rPr>
        <w:t>Приказываю:</w:t>
      </w:r>
    </w:p>
    <w:p w:rsidR="00BD7373" w:rsidRDefault="00BD7373" w:rsidP="00BD7373">
      <w:pPr>
        <w:framePr w:wrap="notBeside" w:vAnchor="text" w:hAnchor="page" w:x="3532" w:y="10153"/>
        <w:jc w:val="center"/>
        <w:rPr>
          <w:sz w:val="0"/>
          <w:szCs w:val="0"/>
        </w:rPr>
      </w:pPr>
    </w:p>
    <w:p w:rsidR="00BD7373" w:rsidRDefault="00BD7373" w:rsidP="00BD7373">
      <w:pPr>
        <w:pStyle w:val="1"/>
        <w:shd w:val="clear" w:color="auto" w:fill="auto"/>
        <w:spacing w:line="240" w:lineRule="auto"/>
        <w:ind w:left="561" w:right="320" w:firstLine="697"/>
        <w:jc w:val="both"/>
      </w:pPr>
      <w:r>
        <w:rPr>
          <w:noProof/>
          <w:lang w:eastAsia="ru-RU"/>
        </w:rPr>
        <w:drawing>
          <wp:anchor distT="0" distB="0" distL="114300" distR="114300" simplePos="0" relativeHeight="251659264" behindDoc="1" locked="0" layoutInCell="1" allowOverlap="1" wp14:anchorId="25B0B25E" wp14:editId="06B79845">
            <wp:simplePos x="0" y="0"/>
            <wp:positionH relativeFrom="column">
              <wp:posOffset>-64135</wp:posOffset>
            </wp:positionH>
            <wp:positionV relativeFrom="paragraph">
              <wp:posOffset>3522345</wp:posOffset>
            </wp:positionV>
            <wp:extent cx="6510655" cy="1307465"/>
            <wp:effectExtent l="0" t="0" r="4445" b="6985"/>
            <wp:wrapThrough wrapText="bothSides">
              <wp:wrapPolygon edited="0">
                <wp:start x="0" y="0"/>
                <wp:lineTo x="0" y="21401"/>
                <wp:lineTo x="21552" y="21401"/>
                <wp:lineTo x="21552" y="0"/>
                <wp:lineTo x="0" y="0"/>
              </wp:wrapPolygon>
            </wp:wrapThrough>
            <wp:docPr id="2" name="Рисунок 2" descr="C:\Users\Ivan\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655" cy="13074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Утвердить прилагаемые изменения, которые вносятся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2014 г., регистрационный № 31206), с изменениями, внесенными приказами Министерства образования и науки Российской Федерации от 15 мая 2014 г. № 528 (зарегистрирован Министерством</w:t>
      </w:r>
      <w:proofErr w:type="gramEnd"/>
      <w:r>
        <w:t xml:space="preserve"> юстиции Российской Федерации 26 мая 2014 г., регистрационный № 32436), от 30 июля 2014 г. № 863 (зарегистрирован Министерством юстиции Российской Федерации 8 августа 2014 г., регистрационный № 33487), от 16 января 2015 г. № 10 (зарегистрирован Министерством юстиции Российской </w:t>
      </w:r>
      <w:proofErr w:type="gramStart"/>
      <w:r>
        <w:t>Федерации 27 января 2015 г., регистрационный № 35731), от 7 июля 2015 г. № 692 (зарегистрирован Министерством юстиции Российской Федерации 28 июля 2015 г., регистрационный № 38233) и от 3 декабря 2015 г. № 1401 (зарегистрирован Министерством юстиции Российской Федерации 30 декабря 2015 г., регистрационный № 40407).</w:t>
      </w:r>
      <w:proofErr w:type="gramEnd"/>
    </w:p>
    <w:p w:rsidR="00BD7373" w:rsidRDefault="00BD7373" w:rsidP="00BD7373">
      <w:pPr>
        <w:rPr>
          <w:sz w:val="2"/>
          <w:szCs w:val="2"/>
        </w:rPr>
      </w:pPr>
    </w:p>
    <w:p w:rsidR="00BD7373" w:rsidRDefault="00BD7373">
      <w:pPr>
        <w:rPr>
          <w:lang w:val="ru-RU"/>
        </w:rPr>
      </w:pPr>
    </w:p>
    <w:p w:rsidR="00BD7373" w:rsidRDefault="00BD7373" w:rsidP="00BD7373">
      <w:pPr>
        <w:framePr w:wrap="notBeside" w:vAnchor="text" w:hAnchor="text" w:xAlign="center" w:y="1"/>
        <w:jc w:val="center"/>
        <w:rPr>
          <w:sz w:val="0"/>
          <w:szCs w:val="0"/>
        </w:rPr>
      </w:pPr>
      <w:r>
        <w:rPr>
          <w:noProof/>
          <w:lang w:val="ru-RU"/>
        </w:rPr>
        <w:drawing>
          <wp:inline distT="0" distB="0" distL="0" distR="0">
            <wp:extent cx="6891655" cy="2021552"/>
            <wp:effectExtent l="0" t="0" r="4445" b="0"/>
            <wp:docPr id="3" name="Рисунок 3" descr="C:\Users\Ivan\Desktop\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Desktop\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655" cy="2021552"/>
                    </a:xfrm>
                    <a:prstGeom prst="rect">
                      <a:avLst/>
                    </a:prstGeom>
                    <a:noFill/>
                    <a:ln>
                      <a:noFill/>
                    </a:ln>
                  </pic:spPr>
                </pic:pic>
              </a:graphicData>
            </a:graphic>
          </wp:inline>
        </w:drawing>
      </w:r>
    </w:p>
    <w:p w:rsidR="00BD7373" w:rsidRPr="00BD7373" w:rsidRDefault="00BD7373" w:rsidP="00BD7373">
      <w:pPr>
        <w:spacing w:line="300" w:lineRule="auto"/>
        <w:jc w:val="center"/>
        <w:rPr>
          <w:rFonts w:ascii="Times New Roman" w:hAnsi="Times New Roman" w:cs="Times New Roman"/>
          <w:sz w:val="28"/>
          <w:szCs w:val="28"/>
        </w:rPr>
      </w:pPr>
      <w:r w:rsidRPr="00BD7373">
        <w:rPr>
          <w:rFonts w:ascii="Times New Roman" w:hAnsi="Times New Roman" w:cs="Times New Roman"/>
          <w:sz w:val="28"/>
          <w:szCs w:val="28"/>
        </w:rPr>
        <w:t>ИЗМЕНЕНИЯ,</w:t>
      </w:r>
    </w:p>
    <w:p w:rsidR="00BD7373" w:rsidRPr="00BD7373" w:rsidRDefault="00BD7373" w:rsidP="00BD7373">
      <w:pPr>
        <w:spacing w:line="300" w:lineRule="auto"/>
        <w:jc w:val="center"/>
        <w:rPr>
          <w:rFonts w:ascii="Times New Roman" w:hAnsi="Times New Roman" w:cs="Times New Roman"/>
          <w:sz w:val="28"/>
          <w:szCs w:val="28"/>
        </w:rPr>
      </w:pPr>
      <w:r w:rsidRPr="00BD7373">
        <w:rPr>
          <w:rFonts w:ascii="Times New Roman" w:hAnsi="Times New Roman" w:cs="Times New Roman"/>
          <w:sz w:val="28"/>
          <w:szCs w:val="28"/>
        </w:rPr>
        <w:t>которые вносятся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w:t>
      </w:r>
    </w:p>
    <w:p w:rsidR="00BD7373" w:rsidRPr="00BD7373" w:rsidRDefault="00BD7373" w:rsidP="00BD7373">
      <w:pPr>
        <w:spacing w:line="300" w:lineRule="auto"/>
        <w:jc w:val="center"/>
        <w:rPr>
          <w:rFonts w:ascii="Times New Roman" w:hAnsi="Times New Roman" w:cs="Times New Roman"/>
          <w:sz w:val="28"/>
          <w:szCs w:val="28"/>
        </w:rPr>
      </w:pPr>
      <w:r w:rsidRPr="00BD7373">
        <w:rPr>
          <w:rFonts w:ascii="Times New Roman" w:hAnsi="Times New Roman" w:cs="Times New Roman"/>
          <w:sz w:val="28"/>
          <w:szCs w:val="28"/>
        </w:rPr>
        <w:t>от 25 декабря 2013 г. № 1394</w:t>
      </w:r>
    </w:p>
    <w:p w:rsidR="00BD7373" w:rsidRPr="00BD7373" w:rsidRDefault="00BD7373" w:rsidP="00BD7373">
      <w:pPr>
        <w:spacing w:line="300" w:lineRule="auto"/>
        <w:ind w:firstLine="709"/>
        <w:rPr>
          <w:rFonts w:ascii="Times New Roman" w:hAnsi="Times New Roman" w:cs="Times New Roman"/>
          <w:sz w:val="28"/>
          <w:szCs w:val="28"/>
        </w:rPr>
      </w:pPr>
      <w:r>
        <w:rPr>
          <w:rFonts w:ascii="Times New Roman" w:hAnsi="Times New Roman" w:cs="Times New Roman"/>
          <w:sz w:val="28"/>
          <w:szCs w:val="28"/>
          <w:lang w:val="ru-RU"/>
        </w:rPr>
        <w:t xml:space="preserve">1. </w:t>
      </w:r>
      <w:r w:rsidRPr="00BD7373">
        <w:rPr>
          <w:rFonts w:ascii="Times New Roman" w:hAnsi="Times New Roman" w:cs="Times New Roman"/>
          <w:sz w:val="28"/>
          <w:szCs w:val="28"/>
        </w:rPr>
        <w:t>Пункт 4 дополнить абзацем следующего содержания:</w:t>
      </w:r>
    </w:p>
    <w:p w:rsidR="00BD7373" w:rsidRPr="00BD7373" w:rsidRDefault="00BD7373" w:rsidP="00BD7373">
      <w:pPr>
        <w:spacing w:line="300" w:lineRule="auto"/>
        <w:ind w:firstLine="709"/>
        <w:jc w:val="both"/>
        <w:rPr>
          <w:rFonts w:ascii="Times New Roman" w:hAnsi="Times New Roman" w:cs="Times New Roman"/>
          <w:sz w:val="28"/>
          <w:szCs w:val="28"/>
        </w:rPr>
      </w:pPr>
      <w:proofErr w:type="gramStart"/>
      <w:r w:rsidRPr="00BD7373">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BD7373" w:rsidRPr="00BD7373" w:rsidRDefault="00BD7373" w:rsidP="00BD7373">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 </w:t>
      </w:r>
      <w:r w:rsidRPr="00BD7373">
        <w:rPr>
          <w:rFonts w:ascii="Times New Roman" w:hAnsi="Times New Roman" w:cs="Times New Roman"/>
          <w:sz w:val="28"/>
          <w:szCs w:val="28"/>
        </w:rPr>
        <w:t xml:space="preserve">В абзаце шестом пункта 13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w:t>
      </w:r>
      <w:proofErr w:type="gramStart"/>
      <w:r w:rsidRPr="00BD7373">
        <w:rPr>
          <w:rFonts w:ascii="Times New Roman" w:hAnsi="Times New Roman" w:cs="Times New Roman"/>
          <w:sz w:val="28"/>
          <w:szCs w:val="28"/>
        </w:rPr>
        <w:t>с</w:t>
      </w:r>
      <w:proofErr w:type="gramEnd"/>
      <w:r w:rsidRPr="00BD7373">
        <w:rPr>
          <w:rFonts w:ascii="Times New Roman" w:hAnsi="Times New Roman" w:cs="Times New Roman"/>
          <w:sz w:val="28"/>
          <w:szCs w:val="28"/>
        </w:rPr>
        <w:t xml:space="preserve"> обучающимся, и» исключить.</w:t>
      </w:r>
    </w:p>
    <w:p w:rsidR="00BD7373" w:rsidRPr="00BD7373" w:rsidRDefault="00BD7373" w:rsidP="00BD7373">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ru-RU"/>
        </w:rPr>
        <w:t xml:space="preserve"> </w:t>
      </w:r>
      <w:r w:rsidRPr="00BD7373">
        <w:rPr>
          <w:rFonts w:ascii="Times New Roman" w:hAnsi="Times New Roman" w:cs="Times New Roman"/>
          <w:sz w:val="28"/>
          <w:szCs w:val="28"/>
        </w:rPr>
        <w:t xml:space="preserve">В абзаце четвертом пункта 14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BD7373">
        <w:rPr>
          <w:rFonts w:ascii="Times New Roman" w:hAnsi="Times New Roman" w:cs="Times New Roman"/>
          <w:sz w:val="28"/>
          <w:szCs w:val="28"/>
        </w:rPr>
        <w:t>обучающимся</w:t>
      </w:r>
      <w:proofErr w:type="gramEnd"/>
      <w:r w:rsidRPr="00BD7373">
        <w:rPr>
          <w:rFonts w:ascii="Times New Roman" w:hAnsi="Times New Roman" w:cs="Times New Roman"/>
          <w:sz w:val="28"/>
          <w:szCs w:val="28"/>
        </w:rPr>
        <w:t>, и» исключить.</w:t>
      </w:r>
    </w:p>
    <w:p w:rsidR="00BD7373" w:rsidRPr="00BD7373" w:rsidRDefault="00BD7373" w:rsidP="00BD7373">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D7373">
        <w:rPr>
          <w:rFonts w:ascii="Times New Roman" w:hAnsi="Times New Roman" w:cs="Times New Roman"/>
          <w:sz w:val="28"/>
          <w:szCs w:val="28"/>
        </w:rPr>
        <w:t xml:space="preserve">В абзаце третьем пункта 17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BD7373">
        <w:rPr>
          <w:rFonts w:ascii="Times New Roman" w:hAnsi="Times New Roman" w:cs="Times New Roman"/>
          <w:sz w:val="28"/>
          <w:szCs w:val="28"/>
        </w:rPr>
        <w:t>обучающимся</w:t>
      </w:r>
      <w:proofErr w:type="gramEnd"/>
      <w:r w:rsidRPr="00BD7373">
        <w:rPr>
          <w:rFonts w:ascii="Times New Roman" w:hAnsi="Times New Roman" w:cs="Times New Roman"/>
          <w:sz w:val="28"/>
          <w:szCs w:val="28"/>
        </w:rPr>
        <w:t>, и» исключить.</w:t>
      </w:r>
    </w:p>
    <w:p w:rsidR="00BD7373" w:rsidRDefault="00BD7373" w:rsidP="00BD7373">
      <w:pPr>
        <w:spacing w:line="30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5.</w:t>
      </w:r>
      <w:r w:rsidRPr="00BD7373">
        <w:rPr>
          <w:rFonts w:ascii="Times New Roman" w:hAnsi="Times New Roman" w:cs="Times New Roman"/>
          <w:sz w:val="28"/>
          <w:szCs w:val="28"/>
        </w:rPr>
        <w:t>В абзаце третьем пункта 22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w:t>
      </w:r>
    </w:p>
    <w:p w:rsidR="00BD7373" w:rsidRDefault="00BD7373" w:rsidP="00BD7373">
      <w:pPr>
        <w:spacing w:line="300" w:lineRule="auto"/>
        <w:ind w:firstLine="709"/>
        <w:jc w:val="both"/>
        <w:rPr>
          <w:rFonts w:ascii="Times New Roman" w:hAnsi="Times New Roman" w:cs="Times New Roman"/>
          <w:sz w:val="28"/>
          <w:szCs w:val="28"/>
          <w:lang w:val="ru-RU"/>
        </w:rPr>
      </w:pPr>
    </w:p>
    <w:p w:rsidR="00BD7373" w:rsidRDefault="00EE1CE8" w:rsidP="00EE1CE8">
      <w:pPr>
        <w:spacing w:line="300" w:lineRule="auto"/>
        <w:jc w:val="both"/>
        <w:rPr>
          <w:rFonts w:ascii="Times New Roman" w:hAnsi="Times New Roman" w:cs="Times New Roman"/>
          <w:sz w:val="16"/>
          <w:szCs w:val="16"/>
          <w:lang w:val="ru-RU"/>
        </w:rPr>
      </w:pPr>
      <w:r>
        <w:rPr>
          <w:rFonts w:ascii="Times New Roman" w:hAnsi="Times New Roman" w:cs="Times New Roman"/>
          <w:sz w:val="16"/>
          <w:szCs w:val="16"/>
          <w:lang w:val="ru-RU"/>
        </w:rPr>
        <w:t>Изменения – 08</w:t>
      </w:r>
    </w:p>
    <w:p w:rsidR="00EE1CE8" w:rsidRDefault="00EE1CE8" w:rsidP="00EE1CE8">
      <w:pPr>
        <w:spacing w:line="300" w:lineRule="auto"/>
        <w:jc w:val="both"/>
        <w:rPr>
          <w:rFonts w:ascii="Times New Roman" w:hAnsi="Times New Roman" w:cs="Times New Roman"/>
          <w:sz w:val="16"/>
          <w:szCs w:val="16"/>
          <w:lang w:val="ru-RU"/>
        </w:rPr>
      </w:pPr>
    </w:p>
    <w:p w:rsidR="00EE1CE8" w:rsidRDefault="00EE1CE8" w:rsidP="00EE1CE8">
      <w:pPr>
        <w:spacing w:line="30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p w:rsidR="00EE1CE8" w:rsidRDefault="00EE1CE8" w:rsidP="00EE1CE8">
      <w:pPr>
        <w:spacing w:line="300" w:lineRule="auto"/>
        <w:jc w:val="both"/>
        <w:rPr>
          <w:rFonts w:ascii="Times New Roman" w:hAnsi="Times New Roman" w:cs="Times New Roman"/>
          <w:sz w:val="28"/>
          <w:szCs w:val="28"/>
          <w:lang w:val="ru-RU"/>
        </w:rPr>
      </w:pPr>
    </w:p>
    <w:p w:rsidR="00EE1CE8" w:rsidRDefault="00EE1CE8" w:rsidP="00EE1CE8">
      <w:pPr>
        <w:spacing w:line="300" w:lineRule="auto"/>
        <w:jc w:val="both"/>
        <w:rPr>
          <w:rFonts w:ascii="Times New Roman" w:hAnsi="Times New Roman" w:cs="Times New Roman"/>
          <w:sz w:val="28"/>
          <w:szCs w:val="28"/>
          <w:lang w:val="ru-RU"/>
        </w:rPr>
      </w:pPr>
    </w:p>
    <w:p w:rsidR="00EE1CE8" w:rsidRPr="00EE1CE8" w:rsidRDefault="00EE1CE8" w:rsidP="00EE1CE8">
      <w:pPr>
        <w:spacing w:line="300" w:lineRule="auto"/>
        <w:jc w:val="both"/>
        <w:rPr>
          <w:rFonts w:ascii="Times New Roman" w:hAnsi="Times New Roman" w:cs="Times New Roman"/>
          <w:sz w:val="28"/>
          <w:szCs w:val="28"/>
        </w:rPr>
      </w:pPr>
      <w:r w:rsidRPr="00EE1CE8">
        <w:rPr>
          <w:rFonts w:ascii="Times New Roman" w:hAnsi="Times New Roman" w:cs="Times New Roman"/>
          <w:sz w:val="28"/>
          <w:szCs w:val="28"/>
        </w:rPr>
        <w:t>с обучающимся, и» исключить.</w:t>
      </w:r>
    </w:p>
    <w:p w:rsidR="00EE1CE8" w:rsidRPr="00EE1CE8" w:rsidRDefault="00EE1CE8" w:rsidP="00EE1CE8">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E1CE8">
        <w:rPr>
          <w:rFonts w:ascii="Times New Roman" w:hAnsi="Times New Roman" w:cs="Times New Roman"/>
          <w:sz w:val="28"/>
          <w:szCs w:val="28"/>
        </w:rPr>
        <w:t>В пункте 29:</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абзац третий дополнить словами «(за исключением ОГЭ по иностранным языкам (раздел «Говорение»);</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дополнить абзацем следующего содержания:</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«Продолжительность ОГЭ по иностранным языкам (раздел «Говорение») для указанных лиц увеличивается на 30 минут</w:t>
      </w:r>
      <w:proofErr w:type="gramStart"/>
      <w:r w:rsidRPr="00EE1CE8">
        <w:rPr>
          <w:rFonts w:ascii="Times New Roman" w:hAnsi="Times New Roman" w:cs="Times New Roman"/>
          <w:sz w:val="28"/>
          <w:szCs w:val="28"/>
        </w:rPr>
        <w:t>.».</w:t>
      </w:r>
      <w:proofErr w:type="gramEnd"/>
    </w:p>
    <w:p w:rsidR="00EE1CE8" w:rsidRPr="00EE1CE8" w:rsidRDefault="00EE1CE8" w:rsidP="00EE1CE8">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E1CE8">
        <w:rPr>
          <w:rFonts w:ascii="Times New Roman" w:hAnsi="Times New Roman" w:cs="Times New Roman"/>
          <w:sz w:val="28"/>
          <w:szCs w:val="28"/>
        </w:rPr>
        <w:t>В пункте 32:</w:t>
      </w:r>
      <w:r w:rsidRPr="00EE1CE8">
        <w:rPr>
          <w:rFonts w:ascii="Times New Roman" w:hAnsi="Times New Roman" w:cs="Times New Roman"/>
          <w:sz w:val="28"/>
          <w:szCs w:val="28"/>
        </w:rPr>
        <w:tab/>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rPr>
        <w:t xml:space="preserve">в абзаце втором слово «сдачи» заменить словом «проведения»; </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в абзаце третьем слова «выделяется место для личных вещей обучающихся</w:t>
      </w:r>
      <w:proofErr w:type="gramStart"/>
      <w:r w:rsidRPr="00EE1CE8">
        <w:rPr>
          <w:rFonts w:ascii="Times New Roman" w:hAnsi="Times New Roman" w:cs="Times New Roman"/>
          <w:sz w:val="28"/>
          <w:szCs w:val="28"/>
        </w:rPr>
        <w:t xml:space="preserve">.» </w:t>
      </w:r>
      <w:proofErr w:type="gramEnd"/>
      <w:r w:rsidRPr="00EE1CE8">
        <w:rPr>
          <w:rFonts w:ascii="Times New Roman" w:hAnsi="Times New Roman" w:cs="Times New Roman"/>
          <w:sz w:val="28"/>
          <w:szCs w:val="28"/>
        </w:rPr>
        <w:t>заменить словом «выделяются:»;</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rPr>
        <w:t>дополнить новыми абзацами четвертым</w:t>
      </w:r>
      <w:r>
        <w:rPr>
          <w:rFonts w:ascii="Times New Roman" w:hAnsi="Times New Roman" w:cs="Times New Roman"/>
          <w:sz w:val="28"/>
          <w:szCs w:val="28"/>
        </w:rPr>
        <w:t xml:space="preserve"> и пятым следующего содержания:</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rPr>
        <w:t>помещения для представителей образовательных организаций, сопровождающих обучающихся (далее - сопровождающие)</w:t>
      </w:r>
      <w:proofErr w:type="gramStart"/>
      <w:r w:rsidRPr="00EE1CE8">
        <w:rPr>
          <w:rFonts w:ascii="Times New Roman" w:hAnsi="Times New Roman" w:cs="Times New Roman"/>
          <w:sz w:val="28"/>
          <w:szCs w:val="28"/>
        </w:rPr>
        <w:t>.»</w:t>
      </w:r>
      <w:proofErr w:type="gramEnd"/>
      <w:r w:rsidRPr="00EE1CE8">
        <w:rPr>
          <w:rFonts w:ascii="Times New Roman" w:hAnsi="Times New Roman" w:cs="Times New Roman"/>
          <w:sz w:val="28"/>
          <w:szCs w:val="28"/>
        </w:rPr>
        <w:t xml:space="preserve">; </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абзац четвертый считать абзацем шестым.</w:t>
      </w:r>
    </w:p>
    <w:p w:rsidR="00EE1CE8" w:rsidRDefault="00EE1CE8" w:rsidP="00EE1CE8">
      <w:pPr>
        <w:spacing w:line="30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8.</w:t>
      </w:r>
      <w:r w:rsidRPr="00EE1CE8">
        <w:rPr>
          <w:rFonts w:ascii="Times New Roman" w:hAnsi="Times New Roman" w:cs="Times New Roman"/>
          <w:sz w:val="28"/>
          <w:szCs w:val="28"/>
        </w:rPr>
        <w:t>Абзацы второй и третий пункта 33</w:t>
      </w:r>
      <w:r>
        <w:rPr>
          <w:rFonts w:ascii="Times New Roman" w:hAnsi="Times New Roman" w:cs="Times New Roman"/>
          <w:sz w:val="28"/>
          <w:szCs w:val="28"/>
        </w:rPr>
        <w:t xml:space="preserve"> изложить в следующей редакции:</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«Помещения, не использующиеся для проведения экзамена, в день проведения</w:t>
      </w:r>
    </w:p>
    <w:p w:rsidR="00EE1CE8" w:rsidRDefault="00EE1CE8" w:rsidP="00EE1CE8">
      <w:pPr>
        <w:spacing w:line="300" w:lineRule="auto"/>
        <w:jc w:val="both"/>
        <w:rPr>
          <w:rFonts w:ascii="Times New Roman" w:hAnsi="Times New Roman" w:cs="Times New Roman"/>
          <w:sz w:val="28"/>
          <w:szCs w:val="28"/>
          <w:lang w:val="ru-RU"/>
        </w:rPr>
      </w:pPr>
      <w:r w:rsidRPr="00EE1CE8">
        <w:rPr>
          <w:rFonts w:ascii="Times New Roman" w:hAnsi="Times New Roman" w:cs="Times New Roman"/>
          <w:sz w:val="28"/>
          <w:szCs w:val="28"/>
        </w:rPr>
        <w:t>экзамена д</w:t>
      </w:r>
      <w:r>
        <w:rPr>
          <w:rFonts w:ascii="Times New Roman" w:hAnsi="Times New Roman" w:cs="Times New Roman"/>
          <w:sz w:val="28"/>
          <w:szCs w:val="28"/>
        </w:rPr>
        <w:t>олжны быть заперты и опечатаны.</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Start"/>
      <w:r w:rsidRPr="00EE1CE8">
        <w:rPr>
          <w:rFonts w:ascii="Times New Roman" w:hAnsi="Times New Roman" w:cs="Times New Roman"/>
          <w:sz w:val="28"/>
          <w:szCs w:val="28"/>
        </w:rPr>
        <w:t>.».</w:t>
      </w:r>
      <w:proofErr w:type="gramEnd"/>
    </w:p>
    <w:p w:rsidR="00EE1CE8" w:rsidRPr="00EE1CE8" w:rsidRDefault="00EE1CE8" w:rsidP="00EE1CE8">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EE1CE8">
        <w:rPr>
          <w:rFonts w:ascii="Times New Roman" w:hAnsi="Times New Roman" w:cs="Times New Roman"/>
          <w:sz w:val="28"/>
          <w:szCs w:val="28"/>
        </w:rPr>
        <w:t>В пункте 34:</w:t>
      </w:r>
    </w:p>
    <w:p w:rsidR="00EE1CE8" w:rsidRPr="00EE1CE8" w:rsidRDefault="00EE1CE8" w:rsidP="00EE1CE8">
      <w:pPr>
        <w:spacing w:line="300" w:lineRule="auto"/>
        <w:ind w:firstLine="709"/>
        <w:jc w:val="both"/>
        <w:rPr>
          <w:rFonts w:ascii="Times New Roman" w:hAnsi="Times New Roman" w:cs="Times New Roman"/>
          <w:sz w:val="28"/>
          <w:szCs w:val="28"/>
        </w:rPr>
      </w:pPr>
      <w:r w:rsidRPr="00EE1CE8">
        <w:rPr>
          <w:rFonts w:ascii="Times New Roman" w:hAnsi="Times New Roman" w:cs="Times New Roman"/>
          <w:sz w:val="28"/>
          <w:szCs w:val="28"/>
        </w:rPr>
        <w:t xml:space="preserve">дополнить новым абзацем тринадцатым следующего содержания: </w:t>
      </w:r>
    </w:p>
    <w:p w:rsidR="00EE1CE8" w:rsidRDefault="00EE1CE8" w:rsidP="00EE1CE8">
      <w:pPr>
        <w:spacing w:line="300" w:lineRule="auto"/>
        <w:ind w:firstLine="709"/>
        <w:jc w:val="both"/>
        <w:rPr>
          <w:rFonts w:ascii="Times New Roman" w:hAnsi="Times New Roman" w:cs="Times New Roman"/>
          <w:sz w:val="28"/>
          <w:szCs w:val="28"/>
          <w:lang w:val="ru-RU"/>
        </w:rPr>
      </w:pPr>
      <w:proofErr w:type="gramStart"/>
      <w:r w:rsidRPr="00EE1CE8">
        <w:rPr>
          <w:rFonts w:ascii="Times New Roman" w:hAnsi="Times New Roman" w:cs="Times New Roman"/>
          <w:sz w:val="28"/>
          <w:szCs w:val="28"/>
        </w:rPr>
        <w:t>«Информация о количестве указанных обучающихся в ППЭ и о необходимости организации проведения ГИА в условиях, учитывающих</w:t>
      </w:r>
      <w:proofErr w:type="gramEnd"/>
    </w:p>
    <w:p w:rsidR="00EE1CE8" w:rsidRDefault="00EE1CE8" w:rsidP="00EE1CE8">
      <w:pPr>
        <w:spacing w:line="300" w:lineRule="auto"/>
        <w:ind w:firstLine="709"/>
        <w:jc w:val="both"/>
        <w:rPr>
          <w:rFonts w:ascii="Times New Roman" w:hAnsi="Times New Roman" w:cs="Times New Roman"/>
          <w:sz w:val="28"/>
          <w:szCs w:val="28"/>
          <w:lang w:val="ru-RU"/>
        </w:rPr>
      </w:pPr>
    </w:p>
    <w:p w:rsidR="00EE1CE8" w:rsidRDefault="00EE1CE8" w:rsidP="00EE1CE8">
      <w:pPr>
        <w:spacing w:line="300" w:lineRule="auto"/>
        <w:jc w:val="both"/>
        <w:rPr>
          <w:rFonts w:ascii="Times New Roman" w:hAnsi="Times New Roman" w:cs="Times New Roman"/>
          <w:sz w:val="16"/>
          <w:szCs w:val="16"/>
          <w:lang w:val="ru-RU"/>
        </w:rPr>
      </w:pPr>
      <w:r>
        <w:rPr>
          <w:rFonts w:ascii="Times New Roman" w:hAnsi="Times New Roman" w:cs="Times New Roman"/>
          <w:sz w:val="16"/>
          <w:szCs w:val="16"/>
          <w:lang w:val="ru-RU"/>
        </w:rPr>
        <w:t>Изменения – 08</w:t>
      </w:r>
    </w:p>
    <w:p w:rsidR="00EE1CE8" w:rsidRDefault="00EE1CE8" w:rsidP="00EE1CE8">
      <w:pPr>
        <w:spacing w:line="300" w:lineRule="auto"/>
        <w:ind w:firstLine="709"/>
        <w:jc w:val="both"/>
        <w:rPr>
          <w:rFonts w:ascii="Times New Roman" w:hAnsi="Times New Roman" w:cs="Times New Roman"/>
          <w:sz w:val="28"/>
          <w:szCs w:val="28"/>
          <w:lang w:val="ru-RU"/>
        </w:rPr>
      </w:pPr>
    </w:p>
    <w:p w:rsidR="00EE1CE8" w:rsidRDefault="00EE1CE8" w:rsidP="00EE1CE8">
      <w:pPr>
        <w:spacing w:line="30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p w:rsidR="00EE1CE8" w:rsidRDefault="00EE1CE8" w:rsidP="00EE1CE8">
      <w:pPr>
        <w:spacing w:line="300" w:lineRule="auto"/>
        <w:ind w:firstLine="709"/>
        <w:jc w:val="center"/>
        <w:rPr>
          <w:rFonts w:ascii="Times New Roman" w:hAnsi="Times New Roman" w:cs="Times New Roman"/>
          <w:sz w:val="28"/>
          <w:szCs w:val="28"/>
          <w:lang w:val="ru-RU"/>
        </w:rPr>
      </w:pPr>
    </w:p>
    <w:p w:rsidR="00EE1CE8" w:rsidRPr="00EE1CE8" w:rsidRDefault="00EE1CE8" w:rsidP="00EE1CE8">
      <w:pPr>
        <w:spacing w:line="300" w:lineRule="auto"/>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Start"/>
      <w:r w:rsidRPr="00EE1CE8">
        <w:rPr>
          <w:rFonts w:ascii="Times New Roman" w:hAnsi="Times New Roman" w:cs="Times New Roman"/>
          <w:sz w:val="28"/>
          <w:szCs w:val="28"/>
          <w:lang w:val="ru-RU"/>
        </w:rPr>
        <w:t>.»;</w:t>
      </w:r>
      <w:proofErr w:type="gramEnd"/>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абзацы тринадцатый и четырнадцатый считать соответственно абзацами четырнадцатым и пятнадцатым.</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10.</w:t>
      </w:r>
      <w:r w:rsidRPr="00EE1CE8">
        <w:rPr>
          <w:rFonts w:ascii="Times New Roman" w:hAnsi="Times New Roman" w:cs="Times New Roman"/>
          <w:sz w:val="28"/>
          <w:szCs w:val="28"/>
          <w:lang w:val="ru-RU"/>
        </w:rPr>
        <w:tab/>
        <w:t>В абзаце втором пункта 36 слова «представителей образовательных организаций, сопровождающих обучающихся (далее - сопровождающие)</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 xml:space="preserve"> исключить.</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11.</w:t>
      </w:r>
      <w:r w:rsidRPr="00EE1CE8">
        <w:rPr>
          <w:rFonts w:ascii="Times New Roman" w:hAnsi="Times New Roman" w:cs="Times New Roman"/>
          <w:sz w:val="28"/>
          <w:szCs w:val="28"/>
          <w:lang w:val="ru-RU"/>
        </w:rPr>
        <w:tab/>
        <w:t>В пункте 37:</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абзац седьмой изложить в следующей редакции: </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«е) медицинские работники</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абзацы девятый - одиннадцатый изложить в следующей редакции: </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«з) экзаменатор-собеседник для проведения ГВЭ в устной форме; </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EE1CE8">
        <w:rPr>
          <w:rFonts w:ascii="Times New Roman" w:hAnsi="Times New Roman" w:cs="Times New Roman"/>
          <w:sz w:val="28"/>
          <w:szCs w:val="28"/>
          <w:lang w:val="ru-RU"/>
        </w:rPr>
        <w:t>обучающимся</w:t>
      </w:r>
      <w:proofErr w:type="gramEnd"/>
      <w:r w:rsidRPr="00EE1CE8">
        <w:rPr>
          <w:rFonts w:ascii="Times New Roman" w:hAnsi="Times New Roman" w:cs="Times New Roman"/>
          <w:sz w:val="28"/>
          <w:szCs w:val="28"/>
          <w:lang w:val="ru-RU"/>
        </w:rPr>
        <w:t xml:space="preserve"> лабораторной работы;</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к)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 xml:space="preserve">; </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абзац двенадцатый исключить;</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в абзаце четырнадцатом слова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 xml:space="preserve"> исключить;</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абзац семнадцатый изложить в следующей редакции:</w:t>
      </w:r>
    </w:p>
    <w:p w:rsidR="00EE1CE8" w:rsidRPr="00EE1CE8" w:rsidRDefault="00EE1CE8" w:rsidP="00EE1CE8">
      <w:pPr>
        <w:spacing w:line="300" w:lineRule="auto"/>
        <w:ind w:firstLine="709"/>
        <w:jc w:val="both"/>
        <w:rPr>
          <w:rFonts w:ascii="Times New Roman" w:hAnsi="Times New Roman" w:cs="Times New Roman"/>
          <w:sz w:val="28"/>
          <w:szCs w:val="28"/>
          <w:lang w:val="ru-RU"/>
        </w:rPr>
      </w:pPr>
      <w:proofErr w:type="gramStart"/>
      <w:r w:rsidRPr="00EE1CE8">
        <w:rPr>
          <w:rFonts w:ascii="Times New Roman" w:hAnsi="Times New Roman" w:cs="Times New Roman"/>
          <w:sz w:val="28"/>
          <w:szCs w:val="28"/>
          <w:lang w:val="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12.</w:t>
      </w:r>
      <w:r w:rsidRPr="00EE1CE8">
        <w:rPr>
          <w:rFonts w:ascii="Times New Roman" w:hAnsi="Times New Roman" w:cs="Times New Roman"/>
          <w:sz w:val="28"/>
          <w:szCs w:val="28"/>
          <w:lang w:val="ru-RU"/>
        </w:rPr>
        <w:tab/>
        <w:t>Первое предложение абзаца восьмого пункта 41 дополнить словами</w:t>
      </w:r>
    </w:p>
    <w:p w:rsidR="00EE1CE8" w:rsidRDefault="00EE1CE8" w:rsidP="00EE1CE8">
      <w:pPr>
        <w:spacing w:line="300" w:lineRule="auto"/>
        <w:ind w:firstLine="709"/>
        <w:jc w:val="both"/>
        <w:rPr>
          <w:rFonts w:ascii="Times New Roman" w:hAnsi="Times New Roman" w:cs="Times New Roman"/>
          <w:sz w:val="28"/>
          <w:szCs w:val="28"/>
          <w:lang w:val="ru-RU"/>
        </w:rPr>
      </w:pPr>
    </w:p>
    <w:p w:rsidR="00EE1CE8" w:rsidRDefault="00EE1CE8" w:rsidP="00EE1CE8">
      <w:pPr>
        <w:spacing w:line="300" w:lineRule="auto"/>
        <w:ind w:firstLine="709"/>
        <w:jc w:val="both"/>
        <w:rPr>
          <w:rFonts w:ascii="Times New Roman" w:hAnsi="Times New Roman" w:cs="Times New Roman"/>
          <w:sz w:val="28"/>
          <w:szCs w:val="28"/>
          <w:lang w:val="ru-RU"/>
        </w:rPr>
      </w:pPr>
    </w:p>
    <w:p w:rsidR="00EE1CE8" w:rsidRDefault="00EE1CE8" w:rsidP="00EE1CE8">
      <w:pPr>
        <w:spacing w:line="300" w:lineRule="auto"/>
        <w:ind w:firstLine="709"/>
        <w:jc w:val="both"/>
        <w:rPr>
          <w:rFonts w:ascii="Times New Roman" w:hAnsi="Times New Roman" w:cs="Times New Roman"/>
          <w:sz w:val="28"/>
          <w:szCs w:val="28"/>
          <w:lang w:val="ru-RU"/>
        </w:rPr>
      </w:pPr>
    </w:p>
    <w:p w:rsidR="00EE1CE8" w:rsidRPr="00EE1CE8" w:rsidRDefault="00EE1CE8" w:rsidP="00EE1CE8">
      <w:pPr>
        <w:spacing w:line="300" w:lineRule="auto"/>
        <w:jc w:val="both"/>
        <w:rPr>
          <w:rFonts w:ascii="Times New Roman" w:hAnsi="Times New Roman" w:cs="Times New Roman"/>
          <w:sz w:val="16"/>
          <w:szCs w:val="16"/>
          <w:lang w:val="ru-RU"/>
        </w:rPr>
      </w:pPr>
      <w:r>
        <w:rPr>
          <w:rFonts w:ascii="Times New Roman" w:hAnsi="Times New Roman" w:cs="Times New Roman"/>
          <w:sz w:val="16"/>
          <w:szCs w:val="16"/>
          <w:lang w:val="ru-RU"/>
        </w:rPr>
        <w:t>Изменения – 08</w:t>
      </w:r>
    </w:p>
    <w:p w:rsidR="00EE1CE8" w:rsidRDefault="00EE1CE8" w:rsidP="00EE1CE8">
      <w:pPr>
        <w:spacing w:line="30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p>
    <w:p w:rsidR="00EE1CE8" w:rsidRDefault="00EE1CE8" w:rsidP="00EE1CE8">
      <w:pPr>
        <w:spacing w:line="300" w:lineRule="auto"/>
        <w:ind w:firstLine="709"/>
        <w:jc w:val="both"/>
        <w:rPr>
          <w:rFonts w:ascii="Times New Roman" w:hAnsi="Times New Roman" w:cs="Times New Roman"/>
          <w:sz w:val="28"/>
          <w:szCs w:val="28"/>
          <w:lang w:val="ru-RU"/>
        </w:rPr>
      </w:pPr>
    </w:p>
    <w:p w:rsidR="00EE1CE8" w:rsidRPr="00EE1CE8" w:rsidRDefault="00EE1CE8" w:rsidP="00EE1CE8">
      <w:pPr>
        <w:spacing w:line="300" w:lineRule="auto"/>
        <w:ind w:firstLine="709"/>
        <w:jc w:val="both"/>
        <w:rPr>
          <w:rFonts w:ascii="Times New Roman" w:hAnsi="Times New Roman" w:cs="Times New Roman"/>
          <w:sz w:val="28"/>
          <w:szCs w:val="28"/>
          <w:lang w:val="ru-RU"/>
        </w:rPr>
      </w:pPr>
      <w:proofErr w:type="gramStart"/>
      <w:r w:rsidRPr="00EE1CE8">
        <w:rPr>
          <w:rFonts w:ascii="Times New Roman" w:hAnsi="Times New Roman" w:cs="Times New Roman"/>
          <w:sz w:val="28"/>
          <w:szCs w:val="28"/>
          <w:lang w:val="ru-RU"/>
        </w:rPr>
        <w:t xml:space="preserve">«(за исключением ОГЭ по иностранным языкам (раздел «Говорение»).». </w:t>
      </w:r>
      <w:proofErr w:type="gramEnd"/>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13. В пункте 42:</w:t>
      </w:r>
    </w:p>
    <w:p w:rsidR="00107429"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абзац третий изложить в следующей редакции: </w:t>
      </w:r>
    </w:p>
    <w:p w:rsidR="00107429"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«а) </w:t>
      </w:r>
      <w:proofErr w:type="spellStart"/>
      <w:r w:rsidRPr="00EE1CE8">
        <w:rPr>
          <w:rFonts w:ascii="Times New Roman" w:hAnsi="Times New Roman" w:cs="Times New Roman"/>
          <w:sz w:val="28"/>
          <w:szCs w:val="28"/>
          <w:lang w:val="ru-RU"/>
        </w:rPr>
        <w:t>гелевая</w:t>
      </w:r>
      <w:proofErr w:type="spellEnd"/>
      <w:r w:rsidRPr="00EE1CE8">
        <w:rPr>
          <w:rFonts w:ascii="Times New Roman" w:hAnsi="Times New Roman" w:cs="Times New Roman"/>
          <w:sz w:val="28"/>
          <w:szCs w:val="28"/>
          <w:lang w:val="ru-RU"/>
        </w:rPr>
        <w:t>, капиллярная ручка с чернилами черного цвета</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 xml:space="preserve">; </w:t>
      </w:r>
    </w:p>
    <w:p w:rsidR="00107429"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дополнить новым абзацем восьмым следующего содержания: </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«е) черновики (за исключением ОГЭ по иностранным языкам (раздел «Говорение»)</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абзацы восьмой - семнадцатый считать соответственно абзацами девятым - восемнадцатым;</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абзац тринадцатый изложить в следующей редакции:</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в абзаце пятнадцатом слова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proofErr w:type="gramStart"/>
      <w:r w:rsidRPr="00EE1CE8">
        <w:rPr>
          <w:rFonts w:ascii="Times New Roman" w:hAnsi="Times New Roman" w:cs="Times New Roman"/>
          <w:sz w:val="28"/>
          <w:szCs w:val="28"/>
          <w:lang w:val="ru-RU"/>
        </w:rPr>
        <w:t>,»</w:t>
      </w:r>
      <w:proofErr w:type="gramEnd"/>
      <w:r w:rsidRPr="00EE1CE8">
        <w:rPr>
          <w:rFonts w:ascii="Times New Roman" w:hAnsi="Times New Roman" w:cs="Times New Roman"/>
          <w:sz w:val="28"/>
          <w:szCs w:val="28"/>
          <w:lang w:val="ru-RU"/>
        </w:rPr>
        <w:t xml:space="preserve"> исключить;</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абзац семнадцатый изложить в следующей редакции:</w:t>
      </w:r>
    </w:p>
    <w:p w:rsidR="00107429"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EE1CE8">
        <w:rPr>
          <w:rFonts w:ascii="Times New Roman" w:hAnsi="Times New Roman" w:cs="Times New Roman"/>
          <w:sz w:val="28"/>
          <w:szCs w:val="28"/>
          <w:lang w:val="ru-RU"/>
        </w:rPr>
        <w:t>обучающегося</w:t>
      </w:r>
      <w:proofErr w:type="gramEnd"/>
      <w:r w:rsidRPr="00EE1CE8">
        <w:rPr>
          <w:rFonts w:ascii="Times New Roman" w:hAnsi="Times New Roman" w:cs="Times New Roman"/>
          <w:sz w:val="28"/>
          <w:szCs w:val="28"/>
          <w:lang w:val="ru-RU"/>
        </w:rPr>
        <w:t xml:space="preserve"> соответствующую отметку.». </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Дополнить пунктом 42.1 следующего содержания:</w:t>
      </w:r>
    </w:p>
    <w:p w:rsidR="00107429"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«42.1. При проведении ОГЭ по иностранным языкам в экзамен включается</w:t>
      </w:r>
    </w:p>
    <w:p w:rsidR="00107429" w:rsidRDefault="00107429" w:rsidP="00EE1CE8">
      <w:pPr>
        <w:spacing w:line="300" w:lineRule="auto"/>
        <w:ind w:firstLine="709"/>
        <w:jc w:val="both"/>
        <w:rPr>
          <w:rFonts w:ascii="Times New Roman" w:hAnsi="Times New Roman" w:cs="Times New Roman"/>
          <w:sz w:val="28"/>
          <w:szCs w:val="28"/>
          <w:lang w:val="ru-RU"/>
        </w:rPr>
      </w:pPr>
    </w:p>
    <w:p w:rsidR="00107429" w:rsidRDefault="00107429" w:rsidP="00EE1CE8">
      <w:pPr>
        <w:spacing w:line="300" w:lineRule="auto"/>
        <w:ind w:firstLine="709"/>
        <w:jc w:val="both"/>
        <w:rPr>
          <w:rFonts w:ascii="Times New Roman" w:hAnsi="Times New Roman" w:cs="Times New Roman"/>
          <w:sz w:val="28"/>
          <w:szCs w:val="28"/>
          <w:lang w:val="ru-RU"/>
        </w:rPr>
      </w:pPr>
    </w:p>
    <w:p w:rsidR="00107429" w:rsidRPr="00EE1CE8" w:rsidRDefault="00107429" w:rsidP="00107429">
      <w:pPr>
        <w:spacing w:line="300" w:lineRule="auto"/>
        <w:jc w:val="both"/>
        <w:rPr>
          <w:rFonts w:ascii="Times New Roman" w:hAnsi="Times New Roman" w:cs="Times New Roman"/>
          <w:sz w:val="16"/>
          <w:szCs w:val="16"/>
          <w:lang w:val="ru-RU"/>
        </w:rPr>
      </w:pPr>
      <w:r>
        <w:rPr>
          <w:rFonts w:ascii="Times New Roman" w:hAnsi="Times New Roman" w:cs="Times New Roman"/>
          <w:sz w:val="16"/>
          <w:szCs w:val="16"/>
          <w:lang w:val="ru-RU"/>
        </w:rPr>
        <w:t>Изменения – 08</w:t>
      </w:r>
    </w:p>
    <w:p w:rsidR="00107429" w:rsidRDefault="00107429" w:rsidP="00EE1CE8">
      <w:pPr>
        <w:spacing w:line="300" w:lineRule="auto"/>
        <w:ind w:firstLine="709"/>
        <w:jc w:val="both"/>
        <w:rPr>
          <w:rFonts w:ascii="Times New Roman" w:hAnsi="Times New Roman" w:cs="Times New Roman"/>
          <w:sz w:val="28"/>
          <w:szCs w:val="28"/>
          <w:lang w:val="ru-RU"/>
        </w:rPr>
      </w:pPr>
    </w:p>
    <w:p w:rsidR="00107429" w:rsidRDefault="00107429" w:rsidP="00107429">
      <w:pPr>
        <w:spacing w:line="30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p w:rsidR="00107429" w:rsidRDefault="00107429" w:rsidP="00107429">
      <w:pPr>
        <w:spacing w:line="300" w:lineRule="auto"/>
        <w:ind w:firstLine="709"/>
        <w:jc w:val="center"/>
        <w:rPr>
          <w:rFonts w:ascii="Times New Roman" w:hAnsi="Times New Roman" w:cs="Times New Roman"/>
          <w:sz w:val="28"/>
          <w:szCs w:val="28"/>
          <w:lang w:val="ru-RU"/>
        </w:rPr>
      </w:pPr>
    </w:p>
    <w:p w:rsidR="00EE1CE8" w:rsidRPr="00EE1CE8" w:rsidRDefault="00EE1CE8" w:rsidP="00107429">
      <w:pPr>
        <w:spacing w:line="300" w:lineRule="auto"/>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раздел «</w:t>
      </w:r>
      <w:proofErr w:type="spellStart"/>
      <w:r w:rsidRPr="00EE1CE8">
        <w:rPr>
          <w:rFonts w:ascii="Times New Roman" w:hAnsi="Times New Roman" w:cs="Times New Roman"/>
          <w:sz w:val="28"/>
          <w:szCs w:val="28"/>
          <w:lang w:val="ru-RU"/>
        </w:rPr>
        <w:t>Аудирование</w:t>
      </w:r>
      <w:proofErr w:type="spellEnd"/>
      <w:r w:rsidRPr="00EE1CE8">
        <w:rPr>
          <w:rFonts w:ascii="Times New Roman" w:hAnsi="Times New Roman" w:cs="Times New Roman"/>
          <w:sz w:val="28"/>
          <w:szCs w:val="28"/>
          <w:lang w:val="ru-RU"/>
        </w:rPr>
        <w:t xml:space="preserve">», все </w:t>
      </w:r>
      <w:proofErr w:type="gramStart"/>
      <w:r w:rsidRPr="00EE1CE8">
        <w:rPr>
          <w:rFonts w:ascii="Times New Roman" w:hAnsi="Times New Roman" w:cs="Times New Roman"/>
          <w:sz w:val="28"/>
          <w:szCs w:val="28"/>
          <w:lang w:val="ru-RU"/>
        </w:rPr>
        <w:t>задания</w:t>
      </w:r>
      <w:proofErr w:type="gramEnd"/>
      <w:r w:rsidRPr="00EE1CE8">
        <w:rPr>
          <w:rFonts w:ascii="Times New Roman" w:hAnsi="Times New Roman" w:cs="Times New Roman"/>
          <w:sz w:val="28"/>
          <w:szCs w:val="28"/>
          <w:lang w:val="ru-RU"/>
        </w:rPr>
        <w:t xml:space="preserve"> по которому записаны на аудионоситель.</w:t>
      </w:r>
    </w:p>
    <w:p w:rsidR="00EE1CE8" w:rsidRP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Аудитории, выделяемые для проведения раздела «</w:t>
      </w:r>
      <w:proofErr w:type="spellStart"/>
      <w:r w:rsidRPr="00EE1CE8">
        <w:rPr>
          <w:rFonts w:ascii="Times New Roman" w:hAnsi="Times New Roman" w:cs="Times New Roman"/>
          <w:sz w:val="28"/>
          <w:szCs w:val="28"/>
          <w:lang w:val="ru-RU"/>
        </w:rPr>
        <w:t>Аудирование</w:t>
      </w:r>
      <w:proofErr w:type="spellEnd"/>
      <w:r w:rsidRPr="00EE1CE8">
        <w:rPr>
          <w:rFonts w:ascii="Times New Roman" w:hAnsi="Times New Roman" w:cs="Times New Roman"/>
          <w:sz w:val="28"/>
          <w:szCs w:val="28"/>
          <w:lang w:val="ru-RU"/>
        </w:rPr>
        <w:t>», оборудуются средствами воспроизведения аудионосителей.</w:t>
      </w:r>
    </w:p>
    <w:p w:rsidR="00EE1CE8" w:rsidRDefault="00EE1CE8" w:rsidP="00EE1CE8">
      <w:pPr>
        <w:spacing w:line="300" w:lineRule="auto"/>
        <w:ind w:firstLine="709"/>
        <w:jc w:val="both"/>
        <w:rPr>
          <w:rFonts w:ascii="Times New Roman" w:hAnsi="Times New Roman" w:cs="Times New Roman"/>
          <w:sz w:val="28"/>
          <w:szCs w:val="28"/>
          <w:lang w:val="ru-RU"/>
        </w:rPr>
      </w:pPr>
      <w:r w:rsidRPr="00EE1CE8">
        <w:rPr>
          <w:rFonts w:ascii="Times New Roman" w:hAnsi="Times New Roman" w:cs="Times New Roman"/>
          <w:sz w:val="28"/>
          <w:szCs w:val="28"/>
          <w:lang w:val="ru-RU"/>
        </w:rPr>
        <w:t>Для выполнения заданий раздела «</w:t>
      </w:r>
      <w:proofErr w:type="spellStart"/>
      <w:r w:rsidRPr="00EE1CE8">
        <w:rPr>
          <w:rFonts w:ascii="Times New Roman" w:hAnsi="Times New Roman" w:cs="Times New Roman"/>
          <w:sz w:val="28"/>
          <w:szCs w:val="28"/>
          <w:lang w:val="ru-RU"/>
        </w:rPr>
        <w:t>Аудирование</w:t>
      </w:r>
      <w:proofErr w:type="spellEnd"/>
      <w:r w:rsidRPr="00EE1CE8">
        <w:rPr>
          <w:rFonts w:ascii="Times New Roman" w:hAnsi="Times New Roman" w:cs="Times New Roman"/>
          <w:sz w:val="28"/>
          <w:szCs w:val="28"/>
          <w:lang w:val="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EE1CE8">
        <w:rPr>
          <w:rFonts w:ascii="Times New Roman" w:hAnsi="Times New Roman" w:cs="Times New Roman"/>
          <w:sz w:val="28"/>
          <w:szCs w:val="28"/>
          <w:lang w:val="ru-RU"/>
        </w:rPr>
        <w:t>обучающимися</w:t>
      </w:r>
      <w:proofErr w:type="gramEnd"/>
      <w:r w:rsidRPr="00EE1CE8">
        <w:rPr>
          <w:rFonts w:ascii="Times New Roman" w:hAnsi="Times New Roman" w:cs="Times New Roman"/>
          <w:sz w:val="28"/>
          <w:szCs w:val="28"/>
          <w:lang w:val="ru-RU"/>
        </w:rPr>
        <w:t xml:space="preserve"> дважды, после чего они приступают к выполнению экзаменационной работы.».</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14.</w:t>
      </w:r>
      <w:r w:rsidRPr="00107429">
        <w:rPr>
          <w:rFonts w:ascii="Times New Roman" w:hAnsi="Times New Roman" w:cs="Times New Roman"/>
          <w:sz w:val="28"/>
          <w:szCs w:val="28"/>
          <w:lang w:val="ru-RU"/>
        </w:rPr>
        <w:tab/>
        <w:t>Пункт 43 изложить в следующей редакции:</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 xml:space="preserve">«43. При проведении экзамена по иностранным языкам в экзамен также включается раздел «Говорение», устные </w:t>
      </w:r>
      <w:proofErr w:type="gramStart"/>
      <w:r w:rsidRPr="00107429">
        <w:rPr>
          <w:rFonts w:ascii="Times New Roman" w:hAnsi="Times New Roman" w:cs="Times New Roman"/>
          <w:sz w:val="28"/>
          <w:szCs w:val="28"/>
          <w:lang w:val="ru-RU"/>
        </w:rPr>
        <w:t>ответы</w:t>
      </w:r>
      <w:proofErr w:type="gramEnd"/>
      <w:r w:rsidRPr="00107429">
        <w:rPr>
          <w:rFonts w:ascii="Times New Roman" w:hAnsi="Times New Roman" w:cs="Times New Roman"/>
          <w:sz w:val="28"/>
          <w:szCs w:val="28"/>
          <w:lang w:val="ru-RU"/>
        </w:rPr>
        <w:t xml:space="preserve"> на задания которого записываются на аудионосители.</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roofErr w:type="gramStart"/>
      <w:r w:rsidRPr="00107429">
        <w:rPr>
          <w:rFonts w:ascii="Times New Roman" w:hAnsi="Times New Roman" w:cs="Times New Roman"/>
          <w:sz w:val="28"/>
          <w:szCs w:val="28"/>
          <w:lang w:val="ru-RU"/>
        </w:rPr>
        <w:t>.».</w:t>
      </w:r>
      <w:proofErr w:type="gramEnd"/>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15.</w:t>
      </w:r>
      <w:r w:rsidRPr="00107429">
        <w:rPr>
          <w:rFonts w:ascii="Times New Roman" w:hAnsi="Times New Roman" w:cs="Times New Roman"/>
          <w:sz w:val="28"/>
          <w:szCs w:val="28"/>
          <w:lang w:val="ru-RU"/>
        </w:rPr>
        <w:tab/>
        <w:t>В абзаце четвертом пункта 46 слова «31 декабря текущего года» заменить словами «1 марта года, следующего за годом проведения экзамена».</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16.</w:t>
      </w:r>
      <w:r w:rsidRPr="00107429">
        <w:rPr>
          <w:rFonts w:ascii="Times New Roman" w:hAnsi="Times New Roman" w:cs="Times New Roman"/>
          <w:sz w:val="28"/>
          <w:szCs w:val="28"/>
          <w:lang w:val="ru-RU"/>
        </w:rPr>
        <w:tab/>
        <w:t>Пункт 47 дополнить абзацем третьим следующего содержания:</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roofErr w:type="gramStart"/>
      <w:r w:rsidRPr="00107429">
        <w:rPr>
          <w:rFonts w:ascii="Times New Roman" w:hAnsi="Times New Roman" w:cs="Times New Roman"/>
          <w:sz w:val="28"/>
          <w:szCs w:val="28"/>
          <w:lang w:val="ru-RU"/>
        </w:rPr>
        <w:t>.».</w:t>
      </w:r>
      <w:proofErr w:type="gramEnd"/>
    </w:p>
    <w:p w:rsid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17.</w:t>
      </w:r>
      <w:r w:rsidRPr="00107429">
        <w:rPr>
          <w:rFonts w:ascii="Times New Roman" w:hAnsi="Times New Roman" w:cs="Times New Roman"/>
          <w:sz w:val="28"/>
          <w:szCs w:val="28"/>
          <w:lang w:val="ru-RU"/>
        </w:rPr>
        <w:tab/>
        <w:t>Пункт 59 изложить в следующей редакции:</w:t>
      </w:r>
    </w:p>
    <w:p w:rsidR="00107429" w:rsidRDefault="00107429" w:rsidP="00107429">
      <w:pPr>
        <w:spacing w:line="300" w:lineRule="auto"/>
        <w:ind w:firstLine="709"/>
        <w:jc w:val="both"/>
        <w:rPr>
          <w:rFonts w:ascii="Times New Roman" w:hAnsi="Times New Roman" w:cs="Times New Roman"/>
          <w:sz w:val="28"/>
          <w:szCs w:val="28"/>
          <w:lang w:val="ru-RU"/>
        </w:rPr>
      </w:pPr>
    </w:p>
    <w:p w:rsidR="00107429" w:rsidRDefault="00107429" w:rsidP="00107429">
      <w:pPr>
        <w:spacing w:line="300" w:lineRule="auto"/>
        <w:ind w:firstLine="709"/>
        <w:jc w:val="both"/>
        <w:rPr>
          <w:rFonts w:ascii="Times New Roman" w:hAnsi="Times New Roman" w:cs="Times New Roman"/>
          <w:sz w:val="28"/>
          <w:szCs w:val="28"/>
          <w:lang w:val="ru-RU"/>
        </w:rPr>
      </w:pPr>
    </w:p>
    <w:p w:rsidR="00107429" w:rsidRDefault="00107429" w:rsidP="00107429">
      <w:pPr>
        <w:spacing w:line="300" w:lineRule="auto"/>
        <w:ind w:firstLine="709"/>
        <w:jc w:val="both"/>
        <w:rPr>
          <w:rFonts w:ascii="Times New Roman" w:hAnsi="Times New Roman" w:cs="Times New Roman"/>
          <w:sz w:val="28"/>
          <w:szCs w:val="28"/>
          <w:lang w:val="ru-RU"/>
        </w:rPr>
      </w:pPr>
    </w:p>
    <w:p w:rsidR="00107429" w:rsidRPr="00EE1CE8" w:rsidRDefault="00107429" w:rsidP="00107429">
      <w:pPr>
        <w:spacing w:line="300" w:lineRule="auto"/>
        <w:jc w:val="both"/>
        <w:rPr>
          <w:rFonts w:ascii="Times New Roman" w:hAnsi="Times New Roman" w:cs="Times New Roman"/>
          <w:sz w:val="16"/>
          <w:szCs w:val="16"/>
          <w:lang w:val="ru-RU"/>
        </w:rPr>
      </w:pPr>
      <w:r>
        <w:rPr>
          <w:rFonts w:ascii="Times New Roman" w:hAnsi="Times New Roman" w:cs="Times New Roman"/>
          <w:sz w:val="16"/>
          <w:szCs w:val="16"/>
          <w:lang w:val="ru-RU"/>
        </w:rPr>
        <w:t>Изменения – 08</w:t>
      </w:r>
    </w:p>
    <w:p w:rsidR="00107429" w:rsidRDefault="00107429" w:rsidP="00107429">
      <w:pPr>
        <w:spacing w:line="30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p>
    <w:p w:rsidR="00107429" w:rsidRPr="00107429" w:rsidRDefault="00107429" w:rsidP="00107429">
      <w:pPr>
        <w:spacing w:line="300" w:lineRule="auto"/>
        <w:ind w:firstLine="709"/>
        <w:jc w:val="center"/>
        <w:rPr>
          <w:rFonts w:ascii="Times New Roman" w:hAnsi="Times New Roman" w:cs="Times New Roman"/>
          <w:sz w:val="28"/>
          <w:szCs w:val="28"/>
          <w:lang w:val="ru-RU"/>
        </w:rPr>
      </w:pP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107429">
        <w:rPr>
          <w:rFonts w:ascii="Times New Roman" w:hAnsi="Times New Roman" w:cs="Times New Roman"/>
          <w:sz w:val="28"/>
          <w:szCs w:val="28"/>
          <w:lang w:val="ru-RU"/>
        </w:rPr>
        <w:t>обучающихся</w:t>
      </w:r>
      <w:proofErr w:type="gramEnd"/>
      <w:r w:rsidRPr="00107429">
        <w:rPr>
          <w:rFonts w:ascii="Times New Roman" w:hAnsi="Times New Roman" w:cs="Times New Roman"/>
          <w:sz w:val="28"/>
          <w:szCs w:val="28"/>
          <w:lang w:val="ru-RU"/>
        </w:rPr>
        <w:t xml:space="preserve"> с утвержденными ГЭК результатами ГИА.</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18.</w:t>
      </w:r>
      <w:r w:rsidRPr="00107429">
        <w:rPr>
          <w:rFonts w:ascii="Times New Roman" w:hAnsi="Times New Roman" w:cs="Times New Roman"/>
          <w:sz w:val="28"/>
          <w:szCs w:val="28"/>
          <w:lang w:val="ru-RU"/>
        </w:rPr>
        <w:tab/>
        <w:t>В пункте 63 после слов «связанным с» дополнить словами «оцениванием результатов выполнения заданий экзаменационной работы с кратким ответом,».</w:t>
      </w:r>
    </w:p>
    <w:p w:rsid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19.</w:t>
      </w:r>
      <w:r w:rsidRPr="00107429">
        <w:rPr>
          <w:rFonts w:ascii="Times New Roman" w:hAnsi="Times New Roman" w:cs="Times New Roman"/>
          <w:sz w:val="28"/>
          <w:szCs w:val="28"/>
          <w:lang w:val="ru-RU"/>
        </w:rPr>
        <w:tab/>
        <w:t>В абзаце первом пункта 70 слова «со дня» заменить словами «после официального дня».</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20.</w:t>
      </w:r>
      <w:r w:rsidRPr="00107429">
        <w:rPr>
          <w:rFonts w:ascii="Times New Roman" w:hAnsi="Times New Roman" w:cs="Times New Roman"/>
          <w:sz w:val="28"/>
          <w:szCs w:val="28"/>
          <w:lang w:val="ru-RU"/>
        </w:rPr>
        <w:tab/>
        <w:t>В пункте 72:</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абзац первый изложить в следующей редакции:</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в абзаце втором слова «по содержанию заданий КИМ</w:t>
      </w:r>
      <w:proofErr w:type="gramStart"/>
      <w:r w:rsidRPr="00107429">
        <w:rPr>
          <w:rFonts w:ascii="Times New Roman" w:hAnsi="Times New Roman" w:cs="Times New Roman"/>
          <w:sz w:val="28"/>
          <w:szCs w:val="28"/>
          <w:lang w:val="ru-RU"/>
        </w:rPr>
        <w:t>,»</w:t>
      </w:r>
      <w:proofErr w:type="gramEnd"/>
      <w:r w:rsidRPr="00107429">
        <w:rPr>
          <w:rFonts w:ascii="Times New Roman" w:hAnsi="Times New Roman" w:cs="Times New Roman"/>
          <w:sz w:val="28"/>
          <w:szCs w:val="28"/>
          <w:lang w:val="ru-RU"/>
        </w:rPr>
        <w:t xml:space="preserve"> исключить.</w:t>
      </w:r>
    </w:p>
    <w:p w:rsidR="00107429" w:rsidRP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21.</w:t>
      </w:r>
      <w:r w:rsidRPr="00107429">
        <w:rPr>
          <w:rFonts w:ascii="Times New Roman" w:hAnsi="Times New Roman" w:cs="Times New Roman"/>
          <w:sz w:val="28"/>
          <w:szCs w:val="28"/>
          <w:lang w:val="ru-RU"/>
        </w:rPr>
        <w:tab/>
        <w:t>Абзац первый пункта 73 дополнить предложением следующего содержания:</w:t>
      </w:r>
    </w:p>
    <w:p w:rsidR="00107429" w:rsidRDefault="00107429" w:rsidP="00107429">
      <w:pPr>
        <w:spacing w:line="300" w:lineRule="auto"/>
        <w:ind w:firstLine="709"/>
        <w:jc w:val="both"/>
        <w:rPr>
          <w:rFonts w:ascii="Times New Roman" w:hAnsi="Times New Roman" w:cs="Times New Roman"/>
          <w:sz w:val="28"/>
          <w:szCs w:val="28"/>
          <w:lang w:val="ru-RU"/>
        </w:rPr>
      </w:pPr>
      <w:r w:rsidRPr="00107429">
        <w:rPr>
          <w:rFonts w:ascii="Times New Roman" w:hAnsi="Times New Roman" w:cs="Times New Roman"/>
          <w:sz w:val="28"/>
          <w:szCs w:val="28"/>
          <w:lang w:val="ru-RU"/>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roofErr w:type="gramStart"/>
      <w:r w:rsidRPr="00107429">
        <w:rPr>
          <w:rFonts w:ascii="Times New Roman" w:hAnsi="Times New Roman" w:cs="Times New Roman"/>
          <w:sz w:val="28"/>
          <w:szCs w:val="28"/>
          <w:lang w:val="ru-RU"/>
        </w:rPr>
        <w:t>.».</w:t>
      </w:r>
      <w:proofErr w:type="gramEnd"/>
    </w:p>
    <w:p w:rsidR="00107429" w:rsidRDefault="00107429" w:rsidP="00107429">
      <w:pPr>
        <w:spacing w:line="300" w:lineRule="auto"/>
        <w:ind w:firstLine="709"/>
        <w:jc w:val="both"/>
        <w:rPr>
          <w:rFonts w:ascii="Times New Roman" w:hAnsi="Times New Roman" w:cs="Times New Roman"/>
          <w:sz w:val="28"/>
          <w:szCs w:val="28"/>
          <w:lang w:val="ru-RU"/>
        </w:rPr>
      </w:pPr>
    </w:p>
    <w:p w:rsidR="00107429" w:rsidRDefault="00107429" w:rsidP="00107429">
      <w:pPr>
        <w:spacing w:line="300" w:lineRule="auto"/>
        <w:ind w:firstLine="709"/>
        <w:jc w:val="both"/>
        <w:rPr>
          <w:rFonts w:ascii="Times New Roman" w:hAnsi="Times New Roman" w:cs="Times New Roman"/>
          <w:sz w:val="28"/>
          <w:szCs w:val="28"/>
          <w:lang w:val="ru-RU"/>
        </w:rPr>
      </w:pPr>
    </w:p>
    <w:p w:rsidR="00107429" w:rsidRPr="00EE1CE8" w:rsidRDefault="00107429" w:rsidP="00107429">
      <w:pPr>
        <w:spacing w:line="300" w:lineRule="auto"/>
        <w:jc w:val="both"/>
        <w:rPr>
          <w:rFonts w:ascii="Times New Roman" w:hAnsi="Times New Roman" w:cs="Times New Roman"/>
          <w:sz w:val="16"/>
          <w:szCs w:val="16"/>
          <w:lang w:val="ru-RU"/>
        </w:rPr>
      </w:pPr>
      <w:r>
        <w:rPr>
          <w:rFonts w:ascii="Times New Roman" w:hAnsi="Times New Roman" w:cs="Times New Roman"/>
          <w:sz w:val="16"/>
          <w:szCs w:val="16"/>
          <w:lang w:val="ru-RU"/>
        </w:rPr>
        <w:t>Изменения – 08</w:t>
      </w:r>
    </w:p>
    <w:p w:rsidR="00107429" w:rsidRPr="00EE1CE8" w:rsidRDefault="00107429" w:rsidP="00107429">
      <w:pPr>
        <w:spacing w:line="300" w:lineRule="auto"/>
        <w:ind w:firstLine="709"/>
        <w:jc w:val="both"/>
        <w:rPr>
          <w:rFonts w:ascii="Times New Roman" w:hAnsi="Times New Roman" w:cs="Times New Roman"/>
          <w:sz w:val="28"/>
          <w:szCs w:val="28"/>
          <w:lang w:val="ru-RU"/>
        </w:rPr>
      </w:pPr>
    </w:p>
    <w:p w:rsidR="00EE1CE8" w:rsidRPr="00EE1CE8" w:rsidRDefault="00EE1CE8" w:rsidP="0063061F">
      <w:pPr>
        <w:spacing w:line="300" w:lineRule="auto"/>
        <w:jc w:val="both"/>
        <w:rPr>
          <w:rFonts w:ascii="Times New Roman" w:hAnsi="Times New Roman" w:cs="Times New Roman"/>
          <w:sz w:val="28"/>
          <w:szCs w:val="28"/>
          <w:lang w:val="ru-RU"/>
        </w:rPr>
      </w:pPr>
      <w:bookmarkStart w:id="0" w:name="_GoBack"/>
      <w:bookmarkEnd w:id="0"/>
    </w:p>
    <w:sectPr w:rsidR="00EE1CE8" w:rsidRPr="00EE1CE8" w:rsidSect="00BD7373">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4C" w:rsidRDefault="0000074C" w:rsidP="00BD7373">
      <w:r>
        <w:separator/>
      </w:r>
    </w:p>
  </w:endnote>
  <w:endnote w:type="continuationSeparator" w:id="0">
    <w:p w:rsidR="0000074C" w:rsidRDefault="0000074C" w:rsidP="00B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4C" w:rsidRDefault="0000074C" w:rsidP="00BD7373">
      <w:r>
        <w:separator/>
      </w:r>
    </w:p>
  </w:footnote>
  <w:footnote w:type="continuationSeparator" w:id="0">
    <w:p w:rsidR="0000074C" w:rsidRDefault="0000074C" w:rsidP="00BD7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73"/>
    <w:rsid w:val="0000074C"/>
    <w:rsid w:val="000B1DA5"/>
    <w:rsid w:val="00107429"/>
    <w:rsid w:val="00401C13"/>
    <w:rsid w:val="0063061F"/>
    <w:rsid w:val="00BD7373"/>
    <w:rsid w:val="00EE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CE8"/>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373"/>
    <w:rPr>
      <w:rFonts w:ascii="Tahoma" w:hAnsi="Tahoma" w:cs="Tahoma"/>
      <w:sz w:val="16"/>
      <w:szCs w:val="16"/>
    </w:rPr>
  </w:style>
  <w:style w:type="character" w:customStyle="1" w:styleId="a4">
    <w:name w:val="Текст выноски Знак"/>
    <w:basedOn w:val="a0"/>
    <w:link w:val="a3"/>
    <w:uiPriority w:val="99"/>
    <w:semiHidden/>
    <w:rsid w:val="00BD7373"/>
    <w:rPr>
      <w:rFonts w:ascii="Tahoma" w:eastAsia="Arial Unicode MS" w:hAnsi="Tahoma" w:cs="Tahoma"/>
      <w:color w:val="000000"/>
      <w:sz w:val="16"/>
      <w:szCs w:val="16"/>
      <w:lang w:val="ru" w:eastAsia="ru-RU"/>
    </w:rPr>
  </w:style>
  <w:style w:type="character" w:customStyle="1" w:styleId="5">
    <w:name w:val="Основной текст (5)_"/>
    <w:basedOn w:val="a0"/>
    <w:link w:val="50"/>
    <w:rsid w:val="00BD7373"/>
    <w:rPr>
      <w:rFonts w:ascii="Times New Roman" w:eastAsia="Times New Roman" w:hAnsi="Times New Roman" w:cs="Times New Roman"/>
      <w:sz w:val="28"/>
      <w:szCs w:val="28"/>
      <w:shd w:val="clear" w:color="auto" w:fill="FFFFFF"/>
    </w:rPr>
  </w:style>
  <w:style w:type="character" w:customStyle="1" w:styleId="5-1pt">
    <w:name w:val="Основной текст (5) + Интервал -1 pt"/>
    <w:basedOn w:val="5"/>
    <w:rsid w:val="00BD7373"/>
    <w:rPr>
      <w:rFonts w:ascii="Times New Roman" w:eastAsia="Times New Roman" w:hAnsi="Times New Roman" w:cs="Times New Roman"/>
      <w:spacing w:val="-30"/>
      <w:sz w:val="28"/>
      <w:szCs w:val="28"/>
      <w:shd w:val="clear" w:color="auto" w:fill="FFFFFF"/>
      <w:lang w:val="en-US"/>
    </w:rPr>
  </w:style>
  <w:style w:type="character" w:customStyle="1" w:styleId="a5">
    <w:name w:val="Основной текст_"/>
    <w:basedOn w:val="a0"/>
    <w:link w:val="1"/>
    <w:rsid w:val="00BD7373"/>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5"/>
    <w:rsid w:val="00BD7373"/>
    <w:rPr>
      <w:rFonts w:ascii="Times New Roman" w:eastAsia="Times New Roman" w:hAnsi="Times New Roman" w:cs="Times New Roman"/>
      <w:spacing w:val="60"/>
      <w:sz w:val="28"/>
      <w:szCs w:val="28"/>
      <w:shd w:val="clear" w:color="auto" w:fill="FFFFFF"/>
    </w:rPr>
  </w:style>
  <w:style w:type="paragraph" w:customStyle="1" w:styleId="50">
    <w:name w:val="Основной текст (5)"/>
    <w:basedOn w:val="a"/>
    <w:link w:val="5"/>
    <w:rsid w:val="00BD7373"/>
    <w:pPr>
      <w:shd w:val="clear" w:color="auto" w:fill="FFFFFF"/>
      <w:spacing w:after="600" w:line="322" w:lineRule="exact"/>
      <w:jc w:val="center"/>
    </w:pPr>
    <w:rPr>
      <w:rFonts w:ascii="Times New Roman" w:eastAsia="Times New Roman" w:hAnsi="Times New Roman" w:cs="Times New Roman"/>
      <w:color w:val="auto"/>
      <w:sz w:val="28"/>
      <w:szCs w:val="28"/>
      <w:lang w:val="ru-RU" w:eastAsia="en-US"/>
    </w:rPr>
  </w:style>
  <w:style w:type="paragraph" w:customStyle="1" w:styleId="1">
    <w:name w:val="Основной текст1"/>
    <w:basedOn w:val="a"/>
    <w:link w:val="a5"/>
    <w:rsid w:val="00BD7373"/>
    <w:pPr>
      <w:shd w:val="clear" w:color="auto" w:fill="FFFFFF"/>
      <w:spacing w:line="0" w:lineRule="atLeast"/>
      <w:ind w:hanging="720"/>
    </w:pPr>
    <w:rPr>
      <w:rFonts w:ascii="Times New Roman" w:eastAsia="Times New Roman" w:hAnsi="Times New Roman" w:cs="Times New Roman"/>
      <w:color w:val="auto"/>
      <w:sz w:val="28"/>
      <w:szCs w:val="28"/>
      <w:lang w:val="ru-RU" w:eastAsia="en-US"/>
    </w:rPr>
  </w:style>
  <w:style w:type="paragraph" w:styleId="a6">
    <w:name w:val="List Paragraph"/>
    <w:basedOn w:val="a"/>
    <w:uiPriority w:val="34"/>
    <w:qFormat/>
    <w:rsid w:val="00BD7373"/>
    <w:pPr>
      <w:ind w:left="720"/>
      <w:contextualSpacing/>
    </w:pPr>
  </w:style>
  <w:style w:type="paragraph" w:styleId="a7">
    <w:name w:val="header"/>
    <w:basedOn w:val="a"/>
    <w:link w:val="a8"/>
    <w:uiPriority w:val="99"/>
    <w:unhideWhenUsed/>
    <w:rsid w:val="00BD7373"/>
    <w:pPr>
      <w:tabs>
        <w:tab w:val="center" w:pos="4677"/>
        <w:tab w:val="right" w:pos="9355"/>
      </w:tabs>
    </w:pPr>
  </w:style>
  <w:style w:type="character" w:customStyle="1" w:styleId="a8">
    <w:name w:val="Верхний колонтитул Знак"/>
    <w:basedOn w:val="a0"/>
    <w:link w:val="a7"/>
    <w:uiPriority w:val="99"/>
    <w:rsid w:val="00BD7373"/>
    <w:rPr>
      <w:rFonts w:ascii="Arial Unicode MS" w:eastAsia="Arial Unicode MS" w:hAnsi="Arial Unicode MS" w:cs="Arial Unicode MS"/>
      <w:color w:val="000000"/>
      <w:sz w:val="24"/>
      <w:szCs w:val="24"/>
      <w:lang w:val="ru" w:eastAsia="ru-RU"/>
    </w:rPr>
  </w:style>
  <w:style w:type="paragraph" w:styleId="a9">
    <w:name w:val="footer"/>
    <w:basedOn w:val="a"/>
    <w:link w:val="aa"/>
    <w:uiPriority w:val="99"/>
    <w:unhideWhenUsed/>
    <w:rsid w:val="00BD7373"/>
    <w:pPr>
      <w:tabs>
        <w:tab w:val="center" w:pos="4677"/>
        <w:tab w:val="right" w:pos="9355"/>
      </w:tabs>
    </w:pPr>
  </w:style>
  <w:style w:type="character" w:customStyle="1" w:styleId="aa">
    <w:name w:val="Нижний колонтитул Знак"/>
    <w:basedOn w:val="a0"/>
    <w:link w:val="a9"/>
    <w:uiPriority w:val="99"/>
    <w:rsid w:val="00BD7373"/>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1CE8"/>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373"/>
    <w:rPr>
      <w:rFonts w:ascii="Tahoma" w:hAnsi="Tahoma" w:cs="Tahoma"/>
      <w:sz w:val="16"/>
      <w:szCs w:val="16"/>
    </w:rPr>
  </w:style>
  <w:style w:type="character" w:customStyle="1" w:styleId="a4">
    <w:name w:val="Текст выноски Знак"/>
    <w:basedOn w:val="a0"/>
    <w:link w:val="a3"/>
    <w:uiPriority w:val="99"/>
    <w:semiHidden/>
    <w:rsid w:val="00BD7373"/>
    <w:rPr>
      <w:rFonts w:ascii="Tahoma" w:eastAsia="Arial Unicode MS" w:hAnsi="Tahoma" w:cs="Tahoma"/>
      <w:color w:val="000000"/>
      <w:sz w:val="16"/>
      <w:szCs w:val="16"/>
      <w:lang w:val="ru" w:eastAsia="ru-RU"/>
    </w:rPr>
  </w:style>
  <w:style w:type="character" w:customStyle="1" w:styleId="5">
    <w:name w:val="Основной текст (5)_"/>
    <w:basedOn w:val="a0"/>
    <w:link w:val="50"/>
    <w:rsid w:val="00BD7373"/>
    <w:rPr>
      <w:rFonts w:ascii="Times New Roman" w:eastAsia="Times New Roman" w:hAnsi="Times New Roman" w:cs="Times New Roman"/>
      <w:sz w:val="28"/>
      <w:szCs w:val="28"/>
      <w:shd w:val="clear" w:color="auto" w:fill="FFFFFF"/>
    </w:rPr>
  </w:style>
  <w:style w:type="character" w:customStyle="1" w:styleId="5-1pt">
    <w:name w:val="Основной текст (5) + Интервал -1 pt"/>
    <w:basedOn w:val="5"/>
    <w:rsid w:val="00BD7373"/>
    <w:rPr>
      <w:rFonts w:ascii="Times New Roman" w:eastAsia="Times New Roman" w:hAnsi="Times New Roman" w:cs="Times New Roman"/>
      <w:spacing w:val="-30"/>
      <w:sz w:val="28"/>
      <w:szCs w:val="28"/>
      <w:shd w:val="clear" w:color="auto" w:fill="FFFFFF"/>
      <w:lang w:val="en-US"/>
    </w:rPr>
  </w:style>
  <w:style w:type="character" w:customStyle="1" w:styleId="a5">
    <w:name w:val="Основной текст_"/>
    <w:basedOn w:val="a0"/>
    <w:link w:val="1"/>
    <w:rsid w:val="00BD7373"/>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5"/>
    <w:rsid w:val="00BD7373"/>
    <w:rPr>
      <w:rFonts w:ascii="Times New Roman" w:eastAsia="Times New Roman" w:hAnsi="Times New Roman" w:cs="Times New Roman"/>
      <w:spacing w:val="60"/>
      <w:sz w:val="28"/>
      <w:szCs w:val="28"/>
      <w:shd w:val="clear" w:color="auto" w:fill="FFFFFF"/>
    </w:rPr>
  </w:style>
  <w:style w:type="paragraph" w:customStyle="1" w:styleId="50">
    <w:name w:val="Основной текст (5)"/>
    <w:basedOn w:val="a"/>
    <w:link w:val="5"/>
    <w:rsid w:val="00BD7373"/>
    <w:pPr>
      <w:shd w:val="clear" w:color="auto" w:fill="FFFFFF"/>
      <w:spacing w:after="600" w:line="322" w:lineRule="exact"/>
      <w:jc w:val="center"/>
    </w:pPr>
    <w:rPr>
      <w:rFonts w:ascii="Times New Roman" w:eastAsia="Times New Roman" w:hAnsi="Times New Roman" w:cs="Times New Roman"/>
      <w:color w:val="auto"/>
      <w:sz w:val="28"/>
      <w:szCs w:val="28"/>
      <w:lang w:val="ru-RU" w:eastAsia="en-US"/>
    </w:rPr>
  </w:style>
  <w:style w:type="paragraph" w:customStyle="1" w:styleId="1">
    <w:name w:val="Основной текст1"/>
    <w:basedOn w:val="a"/>
    <w:link w:val="a5"/>
    <w:rsid w:val="00BD7373"/>
    <w:pPr>
      <w:shd w:val="clear" w:color="auto" w:fill="FFFFFF"/>
      <w:spacing w:line="0" w:lineRule="atLeast"/>
      <w:ind w:hanging="720"/>
    </w:pPr>
    <w:rPr>
      <w:rFonts w:ascii="Times New Roman" w:eastAsia="Times New Roman" w:hAnsi="Times New Roman" w:cs="Times New Roman"/>
      <w:color w:val="auto"/>
      <w:sz w:val="28"/>
      <w:szCs w:val="28"/>
      <w:lang w:val="ru-RU" w:eastAsia="en-US"/>
    </w:rPr>
  </w:style>
  <w:style w:type="paragraph" w:styleId="a6">
    <w:name w:val="List Paragraph"/>
    <w:basedOn w:val="a"/>
    <w:uiPriority w:val="34"/>
    <w:qFormat/>
    <w:rsid w:val="00BD7373"/>
    <w:pPr>
      <w:ind w:left="720"/>
      <w:contextualSpacing/>
    </w:pPr>
  </w:style>
  <w:style w:type="paragraph" w:styleId="a7">
    <w:name w:val="header"/>
    <w:basedOn w:val="a"/>
    <w:link w:val="a8"/>
    <w:uiPriority w:val="99"/>
    <w:unhideWhenUsed/>
    <w:rsid w:val="00BD7373"/>
    <w:pPr>
      <w:tabs>
        <w:tab w:val="center" w:pos="4677"/>
        <w:tab w:val="right" w:pos="9355"/>
      </w:tabs>
    </w:pPr>
  </w:style>
  <w:style w:type="character" w:customStyle="1" w:styleId="a8">
    <w:name w:val="Верхний колонтитул Знак"/>
    <w:basedOn w:val="a0"/>
    <w:link w:val="a7"/>
    <w:uiPriority w:val="99"/>
    <w:rsid w:val="00BD7373"/>
    <w:rPr>
      <w:rFonts w:ascii="Arial Unicode MS" w:eastAsia="Arial Unicode MS" w:hAnsi="Arial Unicode MS" w:cs="Arial Unicode MS"/>
      <w:color w:val="000000"/>
      <w:sz w:val="24"/>
      <w:szCs w:val="24"/>
      <w:lang w:val="ru" w:eastAsia="ru-RU"/>
    </w:rPr>
  </w:style>
  <w:style w:type="paragraph" w:styleId="a9">
    <w:name w:val="footer"/>
    <w:basedOn w:val="a"/>
    <w:link w:val="aa"/>
    <w:uiPriority w:val="99"/>
    <w:unhideWhenUsed/>
    <w:rsid w:val="00BD7373"/>
    <w:pPr>
      <w:tabs>
        <w:tab w:val="center" w:pos="4677"/>
        <w:tab w:val="right" w:pos="9355"/>
      </w:tabs>
    </w:pPr>
  </w:style>
  <w:style w:type="character" w:customStyle="1" w:styleId="aa">
    <w:name w:val="Нижний колонтитул Знак"/>
    <w:basedOn w:val="a0"/>
    <w:link w:val="a9"/>
    <w:uiPriority w:val="99"/>
    <w:rsid w:val="00BD7373"/>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2017-04-02T07:21:00Z</dcterms:created>
  <dcterms:modified xsi:type="dcterms:W3CDTF">2017-04-02T07:56:00Z</dcterms:modified>
</cp:coreProperties>
</file>