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E" w:rsidRPr="00155819" w:rsidRDefault="0001094E" w:rsidP="00155819">
      <w:pPr>
        <w:jc w:val="center"/>
        <w:rPr>
          <w:rFonts w:ascii="Times New Roman" w:hAnsi="Times New Roman"/>
          <w:b/>
          <w:sz w:val="28"/>
          <w:szCs w:val="28"/>
        </w:rPr>
      </w:pPr>
      <w:r w:rsidRPr="00155819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 </w:t>
      </w:r>
      <w:r w:rsidR="001C6B69">
        <w:rPr>
          <w:rFonts w:ascii="Times New Roman" w:hAnsi="Times New Roman"/>
          <w:b/>
          <w:sz w:val="28"/>
          <w:szCs w:val="28"/>
        </w:rPr>
        <w:t>основного</w:t>
      </w:r>
      <w:r w:rsidR="007212A6">
        <w:rPr>
          <w:rFonts w:ascii="Times New Roman" w:hAnsi="Times New Roman"/>
          <w:b/>
          <w:sz w:val="28"/>
          <w:szCs w:val="28"/>
        </w:rPr>
        <w:t xml:space="preserve"> общего образования МБОУ </w:t>
      </w:r>
      <w:r w:rsidR="0028321B">
        <w:rPr>
          <w:rFonts w:ascii="Times New Roman" w:hAnsi="Times New Roman"/>
          <w:b/>
          <w:sz w:val="28"/>
          <w:szCs w:val="28"/>
        </w:rPr>
        <w:t>Овстугской СОШ</w:t>
      </w:r>
      <w:r w:rsidR="00D76C11">
        <w:rPr>
          <w:rFonts w:ascii="Times New Roman" w:hAnsi="Times New Roman"/>
          <w:b/>
          <w:sz w:val="28"/>
          <w:szCs w:val="28"/>
        </w:rPr>
        <w:t xml:space="preserve"> (ФК ГОС)</w:t>
      </w:r>
    </w:p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355"/>
        <w:gridCol w:w="154"/>
      </w:tblGrid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  <w:r w:rsidRPr="0072446E">
              <w:t>Данная программа раз</w:t>
            </w:r>
            <w:r w:rsidR="00155819" w:rsidRPr="0072446E">
              <w:t xml:space="preserve">работана коллективом </w:t>
            </w:r>
            <w:r w:rsidR="00855DC5">
              <w:t>М</w:t>
            </w:r>
            <w:r w:rsidRPr="0072446E">
              <w:t>униципального бюджетного </w:t>
            </w:r>
            <w:r w:rsidR="00155819" w:rsidRPr="0072446E">
              <w:t>общеобразовательного</w:t>
            </w:r>
            <w:r w:rsidRPr="0072446E">
              <w:t xml:space="preserve"> учреждения </w:t>
            </w:r>
            <w:r w:rsidR="0028321B">
              <w:t xml:space="preserve"> Овстугской ордена «Знак Почета» средней </w:t>
            </w:r>
            <w:r w:rsidR="00855DC5">
              <w:t>общеобразовательной школы</w:t>
            </w:r>
            <w:r w:rsidR="0028321B">
              <w:t xml:space="preserve"> имени Ф.И.Тютчева</w:t>
            </w:r>
            <w:r w:rsidRPr="0072446E">
              <w:t>, рассмотрена  и принята педагогическим советом (протокол № 1 от 30.08.201</w:t>
            </w:r>
            <w:r w:rsidR="00D76C11">
              <w:t>7</w:t>
            </w:r>
            <w:r w:rsidR="00155819" w:rsidRPr="0072446E">
              <w:t>)</w:t>
            </w:r>
            <w:r w:rsidR="00D76C11">
              <w:t>.</w:t>
            </w:r>
          </w:p>
          <w:p w:rsidR="001C6B69" w:rsidRPr="0072446E" w:rsidRDefault="001C6B69" w:rsidP="00411CD9">
            <w:pPr>
              <w:pStyle w:val="13"/>
              <w:shd w:val="clear" w:color="auto" w:fill="auto"/>
              <w:tabs>
                <w:tab w:val="left" w:pos="432"/>
              </w:tabs>
              <w:spacing w:before="0" w:afterLines="60" w:line="264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 МБОУ </w:t>
            </w:r>
            <w:r w:rsidR="0028321B">
              <w:rPr>
                <w:rFonts w:ascii="Times New Roman" w:hAnsi="Times New Roman"/>
                <w:sz w:val="24"/>
                <w:szCs w:val="24"/>
              </w:rPr>
              <w:t>Овстугской СОШ</w:t>
            </w:r>
            <w:r w:rsidRPr="0072446E">
              <w:rPr>
                <w:rFonts w:ascii="Times New Roman" w:hAnsi="Times New Roman"/>
                <w:sz w:val="24"/>
                <w:szCs w:val="24"/>
              </w:rPr>
              <w:t xml:space="preserve"> (далее Программа) разработана в соответствии с требованиями федерального компонента государственного стандарта общего  образования, утвержденного приказом МО РФ от 5 марта 2004 г №1089.</w:t>
            </w:r>
          </w:p>
          <w:p w:rsidR="001C6B69" w:rsidRPr="0072446E" w:rsidRDefault="001C6B69" w:rsidP="00411CD9">
            <w:pPr>
              <w:spacing w:afterLines="60"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446E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</w:t>
            </w:r>
            <w:r w:rsidRPr="00724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самоопределению; ориентирована не только на знаниевый, но в первую очередь на </w:t>
            </w:r>
            <w:proofErr w:type="spellStart"/>
            <w:r w:rsidRPr="0072446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724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</w:t>
            </w:r>
            <w:proofErr w:type="gramEnd"/>
            <w:r w:rsidRPr="007244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Специфика педагогических целей основной школы в большей степени связана с личным развитием детей, чем с их учебными успехами.</w:t>
            </w:r>
          </w:p>
          <w:p w:rsidR="0001094E" w:rsidRPr="0072446E" w:rsidRDefault="0001094E" w:rsidP="00A75E0D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709"/>
              <w:jc w:val="both"/>
            </w:pPr>
            <w:r w:rsidRPr="0072446E">
              <w:t xml:space="preserve">Основная образовательная программа учитывает возрастные особенности </w:t>
            </w:r>
            <w:r w:rsidR="001C6B69" w:rsidRPr="0072446E">
              <w:t xml:space="preserve">обучающихся </w:t>
            </w:r>
            <w:r w:rsidR="00D76C11">
              <w:t>5</w:t>
            </w:r>
            <w:r w:rsidR="001C6B69" w:rsidRPr="0072446E">
              <w:t>-9 классов</w:t>
            </w:r>
            <w:r w:rsidRPr="0072446E">
              <w:t xml:space="preserve"> и опирается на планируемые в соответствии с</w:t>
            </w:r>
            <w:r w:rsidR="001C6B69" w:rsidRPr="0072446E">
              <w:t xml:space="preserve"> требованиями федерального компонента государственного стандарта основного общего  образования</w:t>
            </w:r>
            <w:r w:rsidRPr="0072446E">
              <w:t xml:space="preserve">.    </w:t>
            </w:r>
          </w:p>
          <w:p w:rsidR="0001094E" w:rsidRPr="0072446E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2446E">
              <w:t xml:space="preserve">Основными субъектами образовательного процесса являются учащиеся, родители (через участие в родительском комитете), педагоги, общественность (через участие в </w:t>
            </w:r>
            <w:r w:rsidR="00155819" w:rsidRPr="0072446E">
              <w:t xml:space="preserve">Совете </w:t>
            </w:r>
            <w:r w:rsidRPr="0072446E">
              <w:t>школы).</w:t>
            </w:r>
          </w:p>
          <w:p w:rsidR="0001094E" w:rsidRPr="0072446E" w:rsidRDefault="001C6B69" w:rsidP="00A75E0D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2446E">
              <w:t>Основное общее</w:t>
            </w:r>
            <w:r w:rsidR="0001094E" w:rsidRPr="0072446E">
              <w:t xml:space="preserve"> образование ставит перед собой следующие стратегические </w:t>
            </w:r>
            <w:proofErr w:type="spellStart"/>
            <w:r w:rsidR="0001094E" w:rsidRPr="0072446E">
              <w:rPr>
                <w:b/>
                <w:bCs/>
              </w:rPr>
              <w:t>цели</w:t>
            </w:r>
            <w:r w:rsidRPr="0072446E">
              <w:rPr>
                <w:b/>
              </w:rPr>
              <w:t>и</w:t>
            </w:r>
            <w:proofErr w:type="spellEnd"/>
            <w:r w:rsidRPr="0072446E">
              <w:rPr>
                <w:b/>
              </w:rPr>
              <w:t xml:space="preserve"> задачи</w:t>
            </w:r>
            <w:r w:rsidRPr="0072446E">
              <w:t xml:space="preserve">: </w:t>
            </w:r>
          </w:p>
          <w:p w:rsidR="001C6B69" w:rsidRPr="0072446E" w:rsidRDefault="001C6B69" w:rsidP="00411CD9">
            <w:pPr>
              <w:spacing w:afterLines="60"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  <w:r w:rsidRPr="0072446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72446E">
              <w:rPr>
                <w:rFonts w:ascii="Times New Roman" w:hAnsi="Times New Roman"/>
                <w:sz w:val="24"/>
                <w:szCs w:val="24"/>
              </w:rPr>
              <w:t xml:space="preserve"> создание основы для адаптации учащихся к жизни в обществе, для осознанного выбора и последующего освоения профессиональных образовательных программ;</w:t>
            </w:r>
          </w:p>
          <w:p w:rsidR="001C6B69" w:rsidRPr="0072446E" w:rsidRDefault="001C6B69" w:rsidP="00411CD9">
            <w:pPr>
              <w:spacing w:afterLines="60"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  <w:r w:rsidRPr="007244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развивать творческую, конкурентоспособную, общественно-активную, функционально-грамотную, устойчиво развитую личность;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before="0" w:afterLines="60" w:line="259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организовать учебный процесс в безопасных и комфортных условиях;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37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обеспечивать качество образования, позволяющего выпускникам эффективно взаимодействовать с экономикой и обществом в соответствии с требованиями эпохи;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before="0" w:afterLines="60" w:line="259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воспитывать личность ученика, его нравственные и духовные качества;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37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proofErr w:type="spellStart"/>
            <w:r w:rsidRPr="0072446E"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 w:rsidRPr="0072446E">
              <w:rPr>
                <w:rFonts w:ascii="Times New Roman" w:hAnsi="Times New Roman"/>
                <w:sz w:val="24"/>
                <w:szCs w:val="24"/>
              </w:rPr>
              <w:t xml:space="preserve"> занятость и создавать условия для удовлетворения интересов и развития разнообразных способностей детей;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37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обеспечить социально-педагогические отношения, сохраняющие физическое, психическое и социальное здоровье учащихся;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32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 xml:space="preserve">улучшить материально-техническую базу и методическое оснащение </w:t>
            </w:r>
            <w:proofErr w:type="spellStart"/>
            <w:proofErr w:type="gramStart"/>
            <w:r w:rsidRPr="0072446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2446E">
              <w:rPr>
                <w:rFonts w:ascii="Times New Roman" w:hAnsi="Times New Roman"/>
                <w:sz w:val="24"/>
                <w:szCs w:val="24"/>
              </w:rPr>
              <w:t>- воспитательного</w:t>
            </w:r>
            <w:proofErr w:type="gramEnd"/>
            <w:r w:rsidRPr="0072446E">
              <w:rPr>
                <w:rFonts w:ascii="Times New Roman" w:hAnsi="Times New Roman"/>
                <w:sz w:val="24"/>
                <w:szCs w:val="24"/>
              </w:rPr>
              <w:t xml:space="preserve"> процесса;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7"/>
              </w:numPr>
              <w:shd w:val="clear" w:color="auto" w:fill="auto"/>
              <w:tabs>
                <w:tab w:val="left" w:pos="432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повысить статус учителя в обществе, как человека, ответственного за формирование профессиональных и личностных качеств.</w:t>
            </w:r>
          </w:p>
          <w:p w:rsidR="0001094E" w:rsidRPr="0072446E" w:rsidRDefault="0001094E" w:rsidP="00291131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lastRenderedPageBreak/>
              <w:t> </w:t>
            </w:r>
            <w:r w:rsidRPr="0072446E">
              <w:rPr>
                <w:rStyle w:val="a4"/>
                <w:i/>
                <w:iCs/>
                <w:u w:val="single"/>
              </w:rPr>
              <w:t>Назначение программы</w:t>
            </w:r>
          </w:p>
          <w:p w:rsidR="0001094E" w:rsidRPr="0072446E" w:rsidRDefault="0001094E" w:rsidP="00A75E0D">
            <w:pPr>
              <w:pStyle w:val="a3"/>
              <w:spacing w:before="0" w:beforeAutospacing="0" w:after="0" w:afterAutospacing="0"/>
              <w:ind w:firstLine="709"/>
              <w:jc w:val="both"/>
              <w:textAlignment w:val="top"/>
            </w:pPr>
            <w:r w:rsidRPr="0072446E">
              <w:rPr>
                <w:rStyle w:val="a4"/>
                <w:b w:val="0"/>
                <w:bCs w:val="0"/>
              </w:rPr>
      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</w:t>
            </w:r>
            <w:r w:rsidR="001C6B69" w:rsidRPr="0072446E">
              <w:rPr>
                <w:rStyle w:val="a4"/>
                <w:b w:val="0"/>
                <w:bCs w:val="0"/>
              </w:rPr>
              <w:t>ления образовательной программы основного общего образования.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8"/>
              </w:numPr>
              <w:shd w:val="clear" w:color="auto" w:fill="auto"/>
              <w:tabs>
                <w:tab w:val="left" w:pos="874"/>
              </w:tabs>
              <w:spacing w:before="0" w:afterLines="60" w:line="264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повышение качества образования;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8"/>
              </w:numPr>
              <w:shd w:val="clear" w:color="auto" w:fill="auto"/>
              <w:tabs>
                <w:tab w:val="left" w:pos="869"/>
              </w:tabs>
              <w:spacing w:before="0" w:afterLines="60" w:line="264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рост педагогического мастерства;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8"/>
              </w:numPr>
              <w:shd w:val="clear" w:color="auto" w:fill="auto"/>
              <w:tabs>
                <w:tab w:val="left" w:pos="931"/>
              </w:tabs>
              <w:spacing w:before="0" w:afterLines="60" w:line="264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развитие системы государственно-общественного управления образованием;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8"/>
              </w:numPr>
              <w:shd w:val="clear" w:color="auto" w:fill="auto"/>
              <w:tabs>
                <w:tab w:val="left" w:pos="816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 xml:space="preserve">улучшение здоровья учащихся и учителей; </w:t>
            </w:r>
          </w:p>
          <w:p w:rsidR="001C6B69" w:rsidRPr="0072446E" w:rsidRDefault="001C6B69" w:rsidP="00411CD9">
            <w:pPr>
              <w:pStyle w:val="13"/>
              <w:numPr>
                <w:ilvl w:val="0"/>
                <w:numId w:val="18"/>
              </w:numPr>
              <w:shd w:val="clear" w:color="auto" w:fill="auto"/>
              <w:tabs>
                <w:tab w:val="left" w:pos="816"/>
              </w:tabs>
              <w:spacing w:before="0" w:afterLines="60" w:line="25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446E">
              <w:rPr>
                <w:rFonts w:ascii="Times New Roman" w:hAnsi="Times New Roman"/>
                <w:sz w:val="24"/>
                <w:szCs w:val="24"/>
              </w:rPr>
              <w:t>устойчивое развитие школы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01094E" w:rsidRPr="0072446E" w:rsidRDefault="0001094E" w:rsidP="0001094E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 w:rsidR="00D76C11">
              <w:rPr>
                <w:b/>
                <w:bCs/>
                <w:i/>
                <w:iCs/>
                <w:u w:val="single"/>
              </w:rPr>
              <w:t>основного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содержит следующие разделы:</w:t>
            </w:r>
          </w:p>
          <w:p w:rsidR="001C6B69" w:rsidRPr="0072446E" w:rsidRDefault="0001094E" w:rsidP="001C6B69">
            <w:pPr>
              <w:pStyle w:val="a3"/>
              <w:numPr>
                <w:ilvl w:val="0"/>
                <w:numId w:val="19"/>
              </w:numPr>
            </w:pPr>
            <w:r w:rsidRPr="0072446E">
              <w:rPr>
                <w:b/>
                <w:bCs/>
              </w:rPr>
              <w:t>Целевой раздел</w:t>
            </w:r>
          </w:p>
          <w:p w:rsidR="001C6B69" w:rsidRPr="0072446E" w:rsidRDefault="0001094E" w:rsidP="00D76C11">
            <w:pPr>
              <w:pStyle w:val="a3"/>
              <w:numPr>
                <w:ilvl w:val="1"/>
                <w:numId w:val="19"/>
              </w:numPr>
              <w:ind w:left="709" w:hanging="567"/>
            </w:pPr>
            <w:r w:rsidRPr="0072446E">
              <w:t xml:space="preserve">Пояснительная записка  </w:t>
            </w:r>
          </w:p>
          <w:p w:rsidR="001C6B69" w:rsidRPr="0072446E" w:rsidRDefault="0001094E" w:rsidP="00D76C11">
            <w:pPr>
              <w:pStyle w:val="a3"/>
              <w:numPr>
                <w:ilvl w:val="1"/>
                <w:numId w:val="19"/>
              </w:numPr>
              <w:ind w:left="709" w:hanging="567"/>
            </w:pPr>
            <w:r w:rsidRPr="0072446E">
              <w:t xml:space="preserve">Планируемые результаты освоения </w:t>
            </w:r>
            <w:proofErr w:type="gramStart"/>
            <w:r w:rsidRPr="0072446E">
              <w:t>обучающимися</w:t>
            </w:r>
            <w:proofErr w:type="gramEnd"/>
            <w:r w:rsidRPr="0072446E">
              <w:t>  основной образовательной программ</w:t>
            </w:r>
            <w:r w:rsidR="001C6B69" w:rsidRPr="0072446E">
              <w:t>ы начального общего образования</w:t>
            </w:r>
          </w:p>
          <w:p w:rsidR="001C6B69" w:rsidRPr="0072446E" w:rsidRDefault="0001094E" w:rsidP="00D76C11">
            <w:pPr>
              <w:pStyle w:val="a3"/>
              <w:numPr>
                <w:ilvl w:val="1"/>
                <w:numId w:val="19"/>
              </w:numPr>
              <w:ind w:left="709" w:hanging="567"/>
            </w:pPr>
            <w:r w:rsidRPr="0072446E">
              <w:t xml:space="preserve">Система </w:t>
            </w:r>
            <w:proofErr w:type="gramStart"/>
            <w:r w:rsidRPr="0072446E">
              <w:t xml:space="preserve">оценки достижения планируемых освоения основной образовательной программы </w:t>
            </w:r>
            <w:r w:rsidR="00D76C11">
              <w:t>основ</w:t>
            </w:r>
            <w:r w:rsidRPr="0072446E">
              <w:t>ного общего образования</w:t>
            </w:r>
            <w:proofErr w:type="gramEnd"/>
          </w:p>
          <w:p w:rsidR="00497445" w:rsidRPr="00497445" w:rsidRDefault="0001094E" w:rsidP="00497445">
            <w:pPr>
              <w:pStyle w:val="a3"/>
              <w:numPr>
                <w:ilvl w:val="0"/>
                <w:numId w:val="19"/>
              </w:numPr>
              <w:spacing w:before="240" w:beforeAutospacing="0"/>
              <w:ind w:left="709" w:hanging="567"/>
            </w:pPr>
            <w:r w:rsidRPr="0072446E">
              <w:rPr>
                <w:b/>
                <w:bCs/>
              </w:rPr>
              <w:t>Содержательный раздел</w:t>
            </w:r>
          </w:p>
          <w:p w:rsidR="00497445" w:rsidRDefault="00497445" w:rsidP="00497445">
            <w:pPr>
              <w:pStyle w:val="a3"/>
              <w:numPr>
                <w:ilvl w:val="1"/>
                <w:numId w:val="19"/>
              </w:numPr>
              <w:ind w:left="709" w:hanging="567"/>
            </w:pPr>
            <w:r>
              <w:rPr>
                <w:noProof/>
              </w:rPr>
              <w:t xml:space="preserve">Обязательный минимум содержания </w:t>
            </w:r>
            <w:r w:rsidRPr="0072446E">
              <w:t xml:space="preserve">основной образовательной программы </w:t>
            </w:r>
            <w:r>
              <w:t>основ</w:t>
            </w:r>
            <w:r w:rsidRPr="0072446E">
              <w:t>ного общего образования</w:t>
            </w:r>
            <w:r>
              <w:t>.</w:t>
            </w:r>
          </w:p>
          <w:p w:rsidR="00497445" w:rsidRDefault="00497445" w:rsidP="00497445">
            <w:pPr>
              <w:pStyle w:val="a3"/>
              <w:numPr>
                <w:ilvl w:val="1"/>
                <w:numId w:val="19"/>
              </w:numPr>
              <w:spacing w:before="0" w:beforeAutospacing="0" w:after="0" w:afterAutospacing="0"/>
              <w:ind w:left="709" w:hanging="567"/>
            </w:pPr>
            <w:r w:rsidRPr="00D76C11">
              <w:t xml:space="preserve">Программа воспитания и </w:t>
            </w:r>
            <w:proofErr w:type="gramStart"/>
            <w:r w:rsidRPr="00D76C11">
              <w:t>социализации</w:t>
            </w:r>
            <w:proofErr w:type="gramEnd"/>
            <w:r w:rsidRPr="00D76C11">
              <w:t xml:space="preserve"> обучающихся на ступени основного общего образования</w:t>
            </w:r>
            <w:r>
              <w:t>.</w:t>
            </w:r>
          </w:p>
          <w:p w:rsidR="00497445" w:rsidRPr="0072446E" w:rsidRDefault="00497445" w:rsidP="00497445">
            <w:pPr>
              <w:pStyle w:val="a3"/>
              <w:numPr>
                <w:ilvl w:val="0"/>
                <w:numId w:val="19"/>
              </w:numPr>
              <w:spacing w:before="240" w:beforeAutospacing="0" w:after="0" w:afterAutospacing="0"/>
              <w:ind w:left="709" w:hanging="567"/>
            </w:pPr>
            <w:r w:rsidRPr="00497445">
              <w:rPr>
                <w:b/>
                <w:bCs/>
              </w:rPr>
              <w:t>Организационный раздел</w:t>
            </w:r>
          </w:p>
          <w:p w:rsidR="001C6B69" w:rsidRPr="0072446E" w:rsidRDefault="001C6B69" w:rsidP="00497445">
            <w:pPr>
              <w:pStyle w:val="2"/>
              <w:tabs>
                <w:tab w:val="right" w:leader="dot" w:pos="9346"/>
              </w:tabs>
              <w:spacing w:after="0"/>
              <w:ind w:left="709" w:hanging="56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446E">
              <w:rPr>
                <w:rFonts w:ascii="Times New Roman" w:eastAsia="@Arial Unicode MS" w:hAnsi="Times New Roman"/>
                <w:noProof/>
                <w:sz w:val="24"/>
                <w:szCs w:val="24"/>
              </w:rPr>
              <w:t>3.1. </w:t>
            </w:r>
            <w:r w:rsidR="00D76C11">
              <w:rPr>
                <w:rFonts w:ascii="Times New Roman" w:eastAsia="@Arial Unicode MS" w:hAnsi="Times New Roman"/>
                <w:noProof/>
                <w:sz w:val="24"/>
                <w:szCs w:val="24"/>
              </w:rPr>
              <w:t xml:space="preserve"> </w:t>
            </w:r>
            <w:r w:rsidRPr="0072446E">
              <w:rPr>
                <w:rFonts w:ascii="Times New Roman" w:eastAsia="@Arial Unicode MS" w:hAnsi="Times New Roman"/>
                <w:noProof/>
                <w:sz w:val="24"/>
                <w:szCs w:val="24"/>
              </w:rPr>
              <w:t>Учебный план основного общего образования</w:t>
            </w:r>
          </w:p>
          <w:p w:rsidR="001C6B69" w:rsidRPr="0072446E" w:rsidRDefault="001C6B69" w:rsidP="00D76C11">
            <w:pPr>
              <w:pStyle w:val="2"/>
              <w:tabs>
                <w:tab w:val="right" w:leader="dot" w:pos="9346"/>
              </w:tabs>
              <w:spacing w:after="0"/>
              <w:ind w:left="709" w:hanging="56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446E">
              <w:rPr>
                <w:rFonts w:ascii="Times New Roman" w:hAnsi="Times New Roman"/>
                <w:noProof/>
                <w:sz w:val="24"/>
                <w:szCs w:val="24"/>
              </w:rPr>
              <w:t>3.2. </w:t>
            </w:r>
            <w:r w:rsidR="00D76C1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2446E">
              <w:rPr>
                <w:rFonts w:ascii="Times New Roman" w:hAnsi="Times New Roman"/>
                <w:noProof/>
                <w:sz w:val="24"/>
                <w:szCs w:val="24"/>
              </w:rPr>
              <w:t>Система условий реализации основной образовательной программы</w:t>
            </w:r>
            <w:r w:rsidR="00D76C11">
              <w:rPr>
                <w:rFonts w:ascii="Times New Roman" w:hAnsi="Times New Roman"/>
                <w:noProof/>
                <w:sz w:val="24"/>
                <w:szCs w:val="24"/>
              </w:rPr>
              <w:t xml:space="preserve"> основного общего образования.</w:t>
            </w:r>
          </w:p>
          <w:p w:rsidR="0001094E" w:rsidRPr="0072446E" w:rsidRDefault="0001094E" w:rsidP="00497445">
            <w:pPr>
              <w:pStyle w:val="a3"/>
              <w:spacing w:before="120" w:beforeAutospacing="0" w:after="0" w:afterAutospacing="0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01094E" w:rsidRPr="0072446E" w:rsidRDefault="0001094E" w:rsidP="00497445">
            <w:pPr>
              <w:pStyle w:val="a3"/>
              <w:spacing w:before="120" w:beforeAutospacing="0" w:after="0" w:afterAutospacing="0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01094E" w:rsidRPr="0072446E" w:rsidRDefault="0001094E" w:rsidP="0049744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01094E" w:rsidRPr="0072446E" w:rsidRDefault="0001094E" w:rsidP="00A75E0D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497445" w:rsidRPr="00497445" w:rsidRDefault="0001094E" w:rsidP="00497445">
            <w:pPr>
              <w:pStyle w:val="a3"/>
              <w:numPr>
                <w:ilvl w:val="0"/>
                <w:numId w:val="8"/>
              </w:numPr>
            </w:pPr>
            <w:r w:rsidRPr="0072446E">
              <w:rPr>
                <w:spacing w:val="-1"/>
              </w:rPr>
              <w:t>Программа «Система оценки достижения планируемых результатов освоения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/>
              <w:ind w:left="1474"/>
            </w:pPr>
            <w:r w:rsidRPr="0072446E">
              <w:rPr>
                <w:spacing w:val="-1"/>
              </w:rPr>
              <w:t xml:space="preserve"> основной образовательной программы </w:t>
            </w:r>
            <w:r w:rsidR="001C6B69" w:rsidRPr="0072446E">
              <w:rPr>
                <w:spacing w:val="-1"/>
              </w:rPr>
              <w:t xml:space="preserve">основного </w:t>
            </w:r>
            <w:r w:rsidRPr="0072446E">
              <w:rPr>
                <w:spacing w:val="-1"/>
              </w:rPr>
              <w:t xml:space="preserve"> общего образования»</w:t>
            </w:r>
          </w:p>
          <w:p w:rsidR="0001094E" w:rsidRPr="0072446E" w:rsidRDefault="0001094E" w:rsidP="0049744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1474"/>
            </w:pPr>
            <w:r w:rsidRPr="0072446E">
              <w:rPr>
                <w:spacing w:val="-1"/>
              </w:rPr>
              <w:t xml:space="preserve">Рабочие программы учебных курсов        </w:t>
            </w:r>
          </w:p>
          <w:p w:rsidR="0001094E" w:rsidRPr="0072446E" w:rsidRDefault="0001094E" w:rsidP="00497445">
            <w:pPr>
              <w:pStyle w:val="a3"/>
              <w:spacing w:after="0" w:afterAutospacing="0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 w:line="312" w:lineRule="atLeast"/>
              <w:ind w:firstLine="540"/>
              <w:jc w:val="both"/>
            </w:pPr>
            <w:proofErr w:type="gramStart"/>
            <w:r w:rsidRPr="00855DC5">
              <w:t>В образовательном процессе используются учебники и методические компле</w:t>
            </w:r>
            <w:r w:rsidR="001C6B69" w:rsidRPr="00855DC5">
              <w:t>кты для  реализации задач  ООП О</w:t>
            </w:r>
            <w:r w:rsidRPr="00855DC5">
              <w:t xml:space="preserve">ОО, рекомендованные </w:t>
            </w:r>
            <w:r w:rsidR="00855DC5" w:rsidRPr="00855DC5">
              <w:t xml:space="preserve">приказом  Министерства образования и </w:t>
            </w:r>
            <w:r w:rsidR="00855DC5" w:rsidRPr="00855DC5">
              <w:lastRenderedPageBreak/>
              <w:t>науки РФ от 08 июня 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</w:t>
            </w:r>
            <w:proofErr w:type="gramEnd"/>
            <w:r w:rsidR="00855DC5" w:rsidRPr="00855DC5">
              <w:t xml:space="preserve"> </w:t>
            </w:r>
            <w:r w:rsidR="00855DC5">
              <w:t xml:space="preserve">марта 2014 года №253. </w:t>
            </w:r>
            <w:r w:rsidRPr="0072446E">
              <w:rPr>
                <w:spacing w:val="-1"/>
              </w:rPr>
              <w:t xml:space="preserve">Результатом реализации Программы является «модель» (образ) выпускника.  Модель выпускника – совокупность качеств и умений, сформированных в результате реализации образовательной программы школы.  Образ выпускника является главным целевым ориентиром в учебно-воспитательной работе </w:t>
            </w:r>
            <w:proofErr w:type="gramStart"/>
            <w:r w:rsidRPr="0072446E">
              <w:rPr>
                <w:spacing w:val="-1"/>
              </w:rPr>
              <w:t>с</w:t>
            </w:r>
            <w:proofErr w:type="gramEnd"/>
            <w:r w:rsidRPr="0072446E">
              <w:rPr>
                <w:spacing w:val="-1"/>
              </w:rPr>
              <w:t xml:space="preserve"> обучающимися.  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>высокий уровень образованности;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>культура мышления;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>готовность к самостоятельной образовательной деятельности;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 xml:space="preserve">уровень развития  познавательных интересов у учащихся; 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 xml:space="preserve">готовность к творческой исследовательской продуктивной деятельности; 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 xml:space="preserve">умение оценить явления и процессы окружающей жизни, самооценки собственных убеждений и поступков; 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 xml:space="preserve">система нравственно-этических качеств; 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>готовность к самоопределению, межличностному общению с людьми;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9"/>
              </w:numPr>
              <w:ind w:left="1418" w:hanging="284"/>
            </w:pPr>
            <w:r w:rsidRPr="0072446E">
              <w:rPr>
                <w:spacing w:val="-1"/>
              </w:rPr>
              <w:t>потребность ведения здорового образа жизни.</w:t>
            </w:r>
          </w:p>
          <w:p w:rsidR="0001094E" w:rsidRPr="0072446E" w:rsidRDefault="0001094E" w:rsidP="00497445">
            <w:pPr>
              <w:pStyle w:val="a3"/>
              <w:ind w:left="1135" w:firstLine="709"/>
            </w:pPr>
            <w:r w:rsidRPr="0072446E">
              <w:rPr>
                <w:spacing w:val="-1"/>
              </w:rPr>
              <w:t> </w:t>
            </w:r>
            <w:r w:rsidR="00497445">
              <w:rPr>
                <w:spacing w:val="-1"/>
              </w:rPr>
              <w:t>Обу</w:t>
            </w:r>
            <w:r w:rsidRPr="0072446E">
              <w:rPr>
                <w:spacing w:val="-1"/>
              </w:rPr>
              <w:t>ча</w:t>
            </w:r>
            <w:r w:rsidR="00497445">
              <w:rPr>
                <w:spacing w:val="-1"/>
              </w:rPr>
              <w:t>ю</w:t>
            </w:r>
            <w:r w:rsidRPr="0072446E">
              <w:rPr>
                <w:spacing w:val="-1"/>
              </w:rPr>
              <w:t xml:space="preserve">щиеся, </w:t>
            </w:r>
            <w:r w:rsidRPr="0072446E">
              <w:rPr>
                <w:spacing w:val="-1"/>
                <w:u w:val="single"/>
              </w:rPr>
              <w:t xml:space="preserve">завершившие обучение на ступени </w:t>
            </w:r>
            <w:r w:rsidR="0072446E" w:rsidRPr="0072446E">
              <w:rPr>
                <w:spacing w:val="-1"/>
                <w:u w:val="single"/>
              </w:rPr>
              <w:t>основного</w:t>
            </w:r>
            <w:r w:rsidRPr="0072446E">
              <w:rPr>
                <w:spacing w:val="-1"/>
                <w:u w:val="single"/>
              </w:rPr>
              <w:t xml:space="preserve"> общего образования должны</w:t>
            </w:r>
            <w:r w:rsidRPr="0072446E">
              <w:rPr>
                <w:spacing w:val="-1"/>
              </w:rPr>
              <w:t>:</w:t>
            </w:r>
          </w:p>
          <w:p w:rsidR="0001094E" w:rsidRPr="0072446E" w:rsidRDefault="0001094E" w:rsidP="00D51720">
            <w:pPr>
              <w:pStyle w:val="a3"/>
              <w:numPr>
                <w:ilvl w:val="0"/>
                <w:numId w:val="10"/>
              </w:numPr>
              <w:ind w:left="1418" w:hanging="284"/>
            </w:pPr>
            <w:r w:rsidRPr="0072446E">
              <w:rPr>
                <w:spacing w:val="-1"/>
              </w:rPr>
              <w:t xml:space="preserve">освоить общеобразовательные программы по предметам учебного плана школы на уровне достаточном для продолжения образования на ступени </w:t>
            </w:r>
            <w:r w:rsidR="00497445">
              <w:rPr>
                <w:spacing w:val="-1"/>
              </w:rPr>
              <w:t>среднего</w:t>
            </w:r>
            <w:r w:rsidRPr="0072446E">
              <w:rPr>
                <w:spacing w:val="-1"/>
              </w:rPr>
              <w:t xml:space="preserve"> общего образования</w:t>
            </w:r>
            <w:r w:rsidR="00497445">
              <w:rPr>
                <w:spacing w:val="-1"/>
              </w:rPr>
              <w:t>;</w:t>
            </w:r>
            <w:r w:rsidRPr="0072446E">
              <w:rPr>
                <w:spacing w:val="-1"/>
              </w:rPr>
              <w:t xml:space="preserve"> </w:t>
            </w:r>
          </w:p>
          <w:p w:rsidR="0001094E" w:rsidRPr="0072446E" w:rsidRDefault="0001094E" w:rsidP="00497445">
            <w:pPr>
              <w:pStyle w:val="a3"/>
              <w:numPr>
                <w:ilvl w:val="0"/>
                <w:numId w:val="10"/>
              </w:numPr>
              <w:spacing w:after="0" w:afterAutospacing="0"/>
              <w:ind w:left="0" w:hanging="284"/>
            </w:pPr>
            <w:r w:rsidRPr="0072446E">
              <w:rPr>
                <w:spacing w:val="-1"/>
              </w:rPr>
              <w:t xml:space="preserve">овладеть навыками учебной деятельности, дидактическими умениями в соответствии со ступенью обучения, </w:t>
            </w:r>
            <w:r w:rsidR="00497445">
              <w:rPr>
                <w:spacing w:val="-1"/>
              </w:rPr>
              <w:t xml:space="preserve"> </w:t>
            </w:r>
            <w:r w:rsidRPr="0072446E">
              <w:rPr>
                <w:spacing w:val="-1"/>
              </w:rPr>
              <w:t xml:space="preserve">навыками самоконтроля, культурой поведения и речи, основами личной гигиены и здорового образа жизни; </w:t>
            </w:r>
          </w:p>
          <w:p w:rsidR="0001094E" w:rsidRPr="0072446E" w:rsidRDefault="0001094E" w:rsidP="00497445">
            <w:pPr>
              <w:pStyle w:val="a3"/>
              <w:numPr>
                <w:ilvl w:val="0"/>
                <w:numId w:val="10"/>
              </w:numPr>
              <w:spacing w:after="0" w:afterAutospacing="0"/>
              <w:ind w:left="0" w:hanging="284"/>
            </w:pPr>
            <w:r w:rsidRPr="0072446E">
              <w:rPr>
                <w:spacing w:val="-1"/>
              </w:rPr>
              <w:t>овладеть навыками детского творчества в различных видах деятельности.</w:t>
            </w:r>
          </w:p>
          <w:p w:rsidR="0001094E" w:rsidRPr="0072446E" w:rsidRDefault="0001094E" w:rsidP="00497445">
            <w:pPr>
              <w:pStyle w:val="a3"/>
              <w:spacing w:after="0" w:afterAutospacing="0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/>
              <w:ind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/>
              <w:ind w:firstLine="709"/>
            </w:pPr>
            <w:r w:rsidRPr="0072446E">
              <w:rPr>
                <w:spacing w:val="-1"/>
              </w:rPr>
              <w:t xml:space="preserve">2. Диагностика уровня </w:t>
            </w:r>
            <w:proofErr w:type="spellStart"/>
            <w:r w:rsidRPr="0072446E">
              <w:rPr>
                <w:spacing w:val="-1"/>
              </w:rPr>
              <w:t>обученности</w:t>
            </w:r>
            <w:proofErr w:type="spellEnd"/>
            <w:r w:rsidRPr="0072446E">
              <w:rPr>
                <w:spacing w:val="-1"/>
              </w:rPr>
              <w:t>.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/>
              <w:ind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01094E" w:rsidRPr="0072446E" w:rsidRDefault="0001094E" w:rsidP="00497445">
            <w:pPr>
              <w:pStyle w:val="a3"/>
              <w:spacing w:before="0" w:beforeAutospacing="0" w:after="0" w:afterAutospacing="0"/>
              <w:ind w:firstLine="709"/>
            </w:pPr>
            <w:r w:rsidRPr="0072446E">
              <w:rPr>
                <w:spacing w:val="-1"/>
              </w:rPr>
              <w:t>4.</w:t>
            </w:r>
            <w:r w:rsidR="0072446E" w:rsidRPr="0072446E">
              <w:rPr>
                <w:spacing w:val="-1"/>
              </w:rPr>
              <w:t xml:space="preserve"> Государствен</w:t>
            </w:r>
            <w:bookmarkStart w:id="0" w:name="_GoBack"/>
            <w:bookmarkEnd w:id="0"/>
            <w:r w:rsidR="0072446E" w:rsidRPr="0072446E">
              <w:rPr>
                <w:spacing w:val="-1"/>
              </w:rPr>
              <w:t>ная и</w:t>
            </w:r>
            <w:r w:rsidRPr="0072446E">
              <w:rPr>
                <w:spacing w:val="-1"/>
              </w:rPr>
              <w:t>тоговая аттестация.</w:t>
            </w:r>
          </w:p>
          <w:p w:rsidR="0001094E" w:rsidRPr="0072446E" w:rsidRDefault="0001094E" w:rsidP="00497445">
            <w:pPr>
              <w:pStyle w:val="a3"/>
              <w:spacing w:after="0" w:afterAutospacing="0"/>
            </w:pPr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представительному органу – Совету школы. Непосредственное управление педагогическим процессом реализует директор школы</w:t>
            </w:r>
            <w:r w:rsidR="00A75E0D" w:rsidRPr="0072446E">
              <w:rPr>
                <w:spacing w:val="-1"/>
              </w:rPr>
              <w:t>.</w:t>
            </w: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094E" w:rsidRPr="0072446E" w:rsidTr="001C6B69">
        <w:trPr>
          <w:tblCellSpacing w:w="0" w:type="dxa"/>
        </w:trPr>
        <w:tc>
          <w:tcPr>
            <w:tcW w:w="4919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01094E" w:rsidRPr="0072446E" w:rsidRDefault="0001094E" w:rsidP="00010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44DD" w:rsidRPr="0072446E" w:rsidRDefault="001744DD">
      <w:pPr>
        <w:rPr>
          <w:rFonts w:ascii="Times New Roman" w:hAnsi="Times New Roman"/>
          <w:sz w:val="24"/>
          <w:szCs w:val="24"/>
        </w:rPr>
      </w:pPr>
    </w:p>
    <w:sectPr w:rsidR="001744DD" w:rsidRPr="0072446E" w:rsidSect="004974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CD"/>
    <w:multiLevelType w:val="multilevel"/>
    <w:tmpl w:val="570CF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1148C"/>
    <w:multiLevelType w:val="hybridMultilevel"/>
    <w:tmpl w:val="EDEACC4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C355FA6"/>
    <w:multiLevelType w:val="hybridMultilevel"/>
    <w:tmpl w:val="36A4BAE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2BB2120"/>
    <w:multiLevelType w:val="multilevel"/>
    <w:tmpl w:val="B66A99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7AB7792"/>
    <w:multiLevelType w:val="hybridMultilevel"/>
    <w:tmpl w:val="FD02F7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D0ABC"/>
    <w:multiLevelType w:val="hybridMultilevel"/>
    <w:tmpl w:val="ED406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83336"/>
    <w:multiLevelType w:val="hybridMultilevel"/>
    <w:tmpl w:val="C4C2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666A67"/>
    <w:multiLevelType w:val="hybridMultilevel"/>
    <w:tmpl w:val="81ECBF4E"/>
    <w:lvl w:ilvl="0" w:tplc="98823318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C93158"/>
    <w:multiLevelType w:val="hybridMultilevel"/>
    <w:tmpl w:val="82545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E738CF"/>
    <w:multiLevelType w:val="hybridMultilevel"/>
    <w:tmpl w:val="4424AE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534AC"/>
    <w:multiLevelType w:val="hybridMultilevel"/>
    <w:tmpl w:val="D2861912"/>
    <w:lvl w:ilvl="0" w:tplc="31529A52">
      <w:numFmt w:val="bullet"/>
      <w:lvlText w:val="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8CA75C9"/>
    <w:multiLevelType w:val="multilevel"/>
    <w:tmpl w:val="EF701E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E775E"/>
    <w:multiLevelType w:val="hybridMultilevel"/>
    <w:tmpl w:val="666A46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8C2922"/>
    <w:multiLevelType w:val="hybridMultilevel"/>
    <w:tmpl w:val="5538DA0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76C6560A"/>
    <w:multiLevelType w:val="hybridMultilevel"/>
    <w:tmpl w:val="74181714"/>
    <w:lvl w:ilvl="0" w:tplc="23C46E2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7776636"/>
    <w:multiLevelType w:val="hybridMultilevel"/>
    <w:tmpl w:val="F7BCA0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463BE0"/>
    <w:multiLevelType w:val="hybridMultilevel"/>
    <w:tmpl w:val="A2C26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7BF3707A"/>
    <w:multiLevelType w:val="hybridMultilevel"/>
    <w:tmpl w:val="37DE9A48"/>
    <w:lvl w:ilvl="0" w:tplc="D1E60814">
      <w:numFmt w:val="bullet"/>
      <w:lvlText w:val="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16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4E"/>
    <w:rsid w:val="0001094E"/>
    <w:rsid w:val="00155819"/>
    <w:rsid w:val="001744DD"/>
    <w:rsid w:val="001C6B69"/>
    <w:rsid w:val="0028321B"/>
    <w:rsid w:val="00291131"/>
    <w:rsid w:val="003B0683"/>
    <w:rsid w:val="00411CD9"/>
    <w:rsid w:val="00497445"/>
    <w:rsid w:val="006C7E38"/>
    <w:rsid w:val="007212A6"/>
    <w:rsid w:val="0072446E"/>
    <w:rsid w:val="007F69C2"/>
    <w:rsid w:val="00855DC5"/>
    <w:rsid w:val="00A75E0D"/>
    <w:rsid w:val="00AF0042"/>
    <w:rsid w:val="00C33EDF"/>
    <w:rsid w:val="00D248C8"/>
    <w:rsid w:val="00D51720"/>
    <w:rsid w:val="00D76C11"/>
    <w:rsid w:val="00E5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1094E"/>
    <w:rPr>
      <w:b/>
      <w:bCs/>
    </w:rPr>
  </w:style>
  <w:style w:type="character" w:styleId="a5">
    <w:name w:val="Hyperlink"/>
    <w:uiPriority w:val="99"/>
    <w:semiHidden/>
    <w:unhideWhenUsed/>
    <w:rsid w:val="0001094E"/>
    <w:rPr>
      <w:color w:val="0000FF"/>
      <w:u w:val="single"/>
    </w:rPr>
  </w:style>
  <w:style w:type="character" w:customStyle="1" w:styleId="clock24s">
    <w:name w:val="clock24s"/>
    <w:rsid w:val="0001094E"/>
  </w:style>
  <w:style w:type="character" w:customStyle="1" w:styleId="textitemmenu">
    <w:name w:val="textitemmenu"/>
    <w:rsid w:val="0001094E"/>
  </w:style>
  <w:style w:type="character" w:customStyle="1" w:styleId="textactivemenu">
    <w:name w:val="textactivemenu"/>
    <w:rsid w:val="0001094E"/>
  </w:style>
  <w:style w:type="paragraph" w:styleId="a6">
    <w:name w:val="Balloon Text"/>
    <w:basedOn w:val="a"/>
    <w:link w:val="a7"/>
    <w:uiPriority w:val="99"/>
    <w:semiHidden/>
    <w:unhideWhenUsed/>
    <w:rsid w:val="000109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109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3"/>
    <w:rsid w:val="001C6B69"/>
    <w:rPr>
      <w:sz w:val="21"/>
      <w:szCs w:val="21"/>
      <w:shd w:val="clear" w:color="auto" w:fill="FFFFFF"/>
    </w:rPr>
  </w:style>
  <w:style w:type="paragraph" w:customStyle="1" w:styleId="13">
    <w:name w:val="Основной текст13"/>
    <w:basedOn w:val="a"/>
    <w:link w:val="a8"/>
    <w:rsid w:val="001C6B69"/>
    <w:pPr>
      <w:shd w:val="clear" w:color="auto" w:fill="FFFFFF"/>
      <w:spacing w:before="600" w:after="180" w:line="250" w:lineRule="exact"/>
      <w:ind w:hanging="260"/>
    </w:pPr>
    <w:rPr>
      <w:sz w:val="21"/>
      <w:szCs w:val="21"/>
      <w:lang w:eastAsia="ru-RU"/>
    </w:rPr>
  </w:style>
  <w:style w:type="paragraph" w:customStyle="1" w:styleId="Zag1">
    <w:name w:val="Zag_1"/>
    <w:basedOn w:val="a"/>
    <w:rsid w:val="001C6B6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2">
    <w:name w:val="toc 2"/>
    <w:basedOn w:val="a"/>
    <w:next w:val="a"/>
    <w:autoRedefine/>
    <w:uiPriority w:val="39"/>
    <w:rsid w:val="001C6B69"/>
    <w:pPr>
      <w:ind w:left="22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rsid w:val="001C6B69"/>
    <w:pPr>
      <w:ind w:left="660"/>
    </w:pPr>
    <w:rPr>
      <w:rFonts w:eastAsia="Times New Roman"/>
      <w:lang w:eastAsia="ru-RU"/>
    </w:rPr>
  </w:style>
  <w:style w:type="paragraph" w:styleId="1">
    <w:name w:val="toc 1"/>
    <w:basedOn w:val="a"/>
    <w:next w:val="a"/>
    <w:autoRedefine/>
    <w:uiPriority w:val="39"/>
    <w:rsid w:val="001C6B6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школа</cp:lastModifiedBy>
  <cp:revision>3</cp:revision>
  <cp:lastPrinted>2017-11-09T10:01:00Z</cp:lastPrinted>
  <dcterms:created xsi:type="dcterms:W3CDTF">2017-11-09T10:01:00Z</dcterms:created>
  <dcterms:modified xsi:type="dcterms:W3CDTF">2017-11-09T10:02:00Z</dcterms:modified>
</cp:coreProperties>
</file>