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F0" w:rsidRDefault="000E0EF0" w:rsidP="000E0E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EF0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0E0EF0" w:rsidRPr="000E0EF0" w:rsidRDefault="000E0EF0" w:rsidP="000E0E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EF0">
        <w:rPr>
          <w:rFonts w:ascii="Times New Roman" w:hAnsi="Times New Roman"/>
          <w:b/>
          <w:sz w:val="28"/>
          <w:szCs w:val="28"/>
        </w:rPr>
        <w:t>основной образовательной программы дошкольного образования Муниципального бюджетного общеобразовательного учреждени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</w:p>
    <w:p w:rsidR="0001094E" w:rsidRDefault="00E61106" w:rsidP="000E0E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Овстугской ордена «Знак Почета» средней</w:t>
      </w:r>
      <w:r w:rsidR="000E0EF0" w:rsidRPr="000E0EF0">
        <w:rPr>
          <w:rFonts w:ascii="Times New Roman" w:hAnsi="Times New Roman"/>
          <w:b/>
          <w:sz w:val="28"/>
          <w:szCs w:val="28"/>
        </w:rPr>
        <w:t xml:space="preserve"> общеобразовательной школы</w:t>
      </w:r>
    </w:p>
    <w:p w:rsidR="00E61106" w:rsidRPr="000E0EF0" w:rsidRDefault="00E61106" w:rsidP="000E0E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Ф.И.Тютчева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1"/>
        <w:gridCol w:w="6"/>
      </w:tblGrid>
      <w:tr w:rsidR="0001094E" w:rsidRPr="00A75E0D" w:rsidTr="00D51720">
        <w:trPr>
          <w:tblCellSpacing w:w="0" w:type="dxa"/>
        </w:trPr>
        <w:tc>
          <w:tcPr>
            <w:tcW w:w="4997" w:type="pct"/>
          </w:tcPr>
          <w:p w:rsidR="000E0EF0" w:rsidRDefault="000E0EF0" w:rsidP="00E61106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</w:pPr>
          </w:p>
          <w:p w:rsidR="0001094E" w:rsidRPr="000E0EF0" w:rsidRDefault="000E0EF0" w:rsidP="00E61106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</w:pPr>
            <w:r w:rsidRPr="000E0EF0">
              <w:t xml:space="preserve">Основная образовательная программа дошкольного образования Муниципального бюджетного общеобразовательного учреждение </w:t>
            </w:r>
            <w:r w:rsidR="00E61106">
              <w:t xml:space="preserve">Овстугской ордена «Знак Почета» средней </w:t>
            </w:r>
            <w:r w:rsidRPr="000E0EF0">
              <w:t xml:space="preserve"> общеобразовательной школы</w:t>
            </w:r>
            <w:r w:rsidR="00E61106">
              <w:t xml:space="preserve"> имени Ф.И.Тютчева</w:t>
            </w:r>
            <w:r w:rsidRPr="000E0EF0">
              <w:t xml:space="preserve"> (далее – Программа) </w:t>
            </w:r>
            <w:r w:rsidR="0001094E" w:rsidRPr="000E0EF0">
              <w:t>рассмотрена  и принята педагогиче</w:t>
            </w:r>
            <w:r w:rsidR="00D53E2A" w:rsidRPr="000E0EF0">
              <w:t xml:space="preserve">ским советом (протокол № 1 от </w:t>
            </w:r>
            <w:r w:rsidRPr="000E0EF0">
              <w:t>30</w:t>
            </w:r>
            <w:r w:rsidR="0001094E" w:rsidRPr="000E0EF0">
              <w:t>.08.201</w:t>
            </w:r>
            <w:r w:rsidR="005F1416">
              <w:t>7г.</w:t>
            </w:r>
            <w:r w:rsidR="00155819" w:rsidRPr="000E0EF0">
              <w:t>)</w:t>
            </w:r>
            <w:r w:rsidR="0001094E" w:rsidRPr="000E0EF0">
              <w:t>.</w:t>
            </w:r>
            <w:r w:rsidRPr="000E0EF0">
              <w:t xml:space="preserve"> Срок реализации Программы - 201</w:t>
            </w:r>
            <w:r w:rsidR="005F1416">
              <w:t>7</w:t>
            </w:r>
            <w:r w:rsidRPr="000E0EF0">
              <w:t>-202</w:t>
            </w:r>
            <w:r w:rsidR="005F1416">
              <w:t>2</w:t>
            </w:r>
            <w:r w:rsidRPr="000E0EF0">
              <w:t xml:space="preserve"> годы.</w:t>
            </w:r>
          </w:p>
          <w:p w:rsidR="000E0EF0" w:rsidRPr="00C377F6" w:rsidRDefault="000E0EF0" w:rsidP="00E61106">
            <w:pPr>
              <w:pStyle w:val="11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Основная общеобразовательная программа дошкольного образования МБОУ </w:t>
            </w:r>
            <w:r w:rsidR="00E61106">
              <w:rPr>
                <w:sz w:val="24"/>
                <w:szCs w:val="24"/>
              </w:rPr>
              <w:t>Овстугской СОШ</w:t>
            </w:r>
            <w:r w:rsidRPr="00C377F6">
              <w:rPr>
                <w:sz w:val="24"/>
                <w:szCs w:val="24"/>
              </w:rPr>
              <w:t xml:space="preserve"> разработана в соответствии </w:t>
            </w:r>
            <w:proofErr w:type="gramStart"/>
            <w:r w:rsidRPr="00C377F6">
              <w:rPr>
                <w:sz w:val="24"/>
                <w:szCs w:val="24"/>
              </w:rPr>
              <w:t>с</w:t>
            </w:r>
            <w:proofErr w:type="gramEnd"/>
            <w:r w:rsidRPr="00C377F6">
              <w:rPr>
                <w:sz w:val="24"/>
                <w:szCs w:val="24"/>
              </w:rPr>
              <w:t>:</w:t>
            </w:r>
          </w:p>
          <w:p w:rsidR="000E0EF0" w:rsidRPr="00C377F6" w:rsidRDefault="000E0EF0" w:rsidP="00E61106">
            <w:pPr>
              <w:pStyle w:val="11"/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Федеральным законом   «Об образовании в Российской Федерации» от 1.09.2013 № 273-ФЗ;</w:t>
            </w:r>
          </w:p>
          <w:p w:rsidR="000E0EF0" w:rsidRPr="00C377F6" w:rsidRDefault="000E0EF0" w:rsidP="00E61106">
            <w:pPr>
              <w:pStyle w:val="11"/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Федеральным государственным образовательным стандартом дошкольного образования (ФГОС </w:t>
            </w:r>
            <w:proofErr w:type="gramStart"/>
            <w:r w:rsidRPr="00C377F6">
              <w:rPr>
                <w:sz w:val="24"/>
                <w:szCs w:val="24"/>
              </w:rPr>
              <w:t>ДО</w:t>
            </w:r>
            <w:proofErr w:type="gramEnd"/>
            <w:r w:rsidRPr="00C377F6">
              <w:rPr>
                <w:sz w:val="24"/>
                <w:szCs w:val="24"/>
              </w:rPr>
              <w:t xml:space="preserve">), </w:t>
            </w:r>
            <w:proofErr w:type="gramStart"/>
            <w:r w:rsidRPr="00C377F6">
              <w:rPr>
                <w:sz w:val="24"/>
                <w:szCs w:val="24"/>
              </w:rPr>
              <w:t>утверждённым</w:t>
            </w:r>
            <w:proofErr w:type="gramEnd"/>
            <w:r w:rsidRPr="00C377F6">
              <w:rPr>
                <w:sz w:val="24"/>
                <w:szCs w:val="24"/>
              </w:rPr>
              <w:t xml:space="preserve"> приказом Министерства образования и науки РФ от 17 октября 2013г. № 1155;</w:t>
            </w:r>
          </w:p>
          <w:p w:rsidR="000E0EF0" w:rsidRPr="00C377F6" w:rsidRDefault="000E0EF0" w:rsidP="00E61106">
            <w:pPr>
              <w:pStyle w:val="11"/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Примерной основной образовательной программой дошкольного образования; одобренной решением федерального </w:t>
            </w:r>
            <w:proofErr w:type="spellStart"/>
            <w:proofErr w:type="gramStart"/>
            <w:r w:rsidRPr="00C377F6">
              <w:rPr>
                <w:sz w:val="24"/>
                <w:szCs w:val="24"/>
              </w:rPr>
              <w:t>учебно</w:t>
            </w:r>
            <w:proofErr w:type="spellEnd"/>
            <w:r w:rsidRPr="00C377F6">
              <w:rPr>
                <w:sz w:val="24"/>
                <w:szCs w:val="24"/>
              </w:rPr>
              <w:t xml:space="preserve"> – методического</w:t>
            </w:r>
            <w:proofErr w:type="gramEnd"/>
            <w:r w:rsidRPr="00C377F6">
              <w:rPr>
                <w:sz w:val="24"/>
                <w:szCs w:val="24"/>
              </w:rPr>
              <w:t xml:space="preserve"> объединения по общему образованию (протокол от 20.05.2015г. № 2/15);</w:t>
            </w:r>
          </w:p>
          <w:p w:rsidR="000E0EF0" w:rsidRPr="00C377F6" w:rsidRDefault="000E0EF0" w:rsidP="00E61106">
            <w:pPr>
              <w:pStyle w:val="11"/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 «Санитарно — эпидемиологическими требованиями к устройству, содержанию и организации режима работы дошкольных образовательных учреждений. </w:t>
            </w:r>
            <w:proofErr w:type="spellStart"/>
            <w:r w:rsidRPr="00C377F6">
              <w:rPr>
                <w:sz w:val="24"/>
                <w:szCs w:val="24"/>
              </w:rPr>
              <w:t>СанПиН</w:t>
            </w:r>
            <w:proofErr w:type="spellEnd"/>
            <w:r w:rsidRPr="00C377F6">
              <w:rPr>
                <w:sz w:val="24"/>
                <w:szCs w:val="24"/>
              </w:rPr>
              <w:t xml:space="preserve"> 2.4.1.3049 – 13»;</w:t>
            </w:r>
          </w:p>
          <w:p w:rsidR="000E0EF0" w:rsidRPr="00C377F6" w:rsidRDefault="00872607" w:rsidP="00E61106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Порядком</w:t>
            </w:r>
            <w:r w:rsidR="000E0EF0" w:rsidRPr="00C377F6">
              <w:rPr>
                <w:color w:val="000000"/>
              </w:rPr>
              <w:t xml:space="preserve"> организации и осуществления образовательной деятельности </w:t>
            </w:r>
            <w:proofErr w:type="gramStart"/>
            <w:r w:rsidR="000E0EF0" w:rsidRPr="00C377F6">
              <w:rPr>
                <w:color w:val="000000"/>
              </w:rPr>
              <w:t>по</w:t>
            </w:r>
            <w:proofErr w:type="gramEnd"/>
            <w:r w:rsidR="000E0EF0" w:rsidRPr="00C377F6">
              <w:rPr>
                <w:color w:val="000000"/>
              </w:rPr>
              <w:t xml:space="preserve"> </w:t>
            </w:r>
            <w:proofErr w:type="gramStart"/>
            <w:r w:rsidR="000E0EF0" w:rsidRPr="00C377F6">
              <w:rPr>
                <w:color w:val="000000"/>
              </w:rPr>
              <w:t>основным</w:t>
            </w:r>
            <w:proofErr w:type="gramEnd"/>
            <w:r w:rsidR="000E0EF0" w:rsidRPr="00C377F6">
              <w:rPr>
                <w:color w:val="000000"/>
              </w:rPr>
              <w:t xml:space="preserve">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г.);</w:t>
            </w:r>
          </w:p>
          <w:p w:rsidR="000E0EF0" w:rsidRPr="00C377F6" w:rsidRDefault="000E0EF0" w:rsidP="00E61106">
            <w:pPr>
              <w:pStyle w:val="11"/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Основной образовательной  программой дошкольного образования «От рождения до школы» под ред. Н.Е. </w:t>
            </w:r>
            <w:proofErr w:type="spellStart"/>
            <w:r w:rsidRPr="00C377F6">
              <w:rPr>
                <w:sz w:val="24"/>
                <w:szCs w:val="24"/>
              </w:rPr>
              <w:t>Вераксы</w:t>
            </w:r>
            <w:proofErr w:type="spellEnd"/>
            <w:r w:rsidRPr="00C377F6">
              <w:rPr>
                <w:sz w:val="24"/>
                <w:szCs w:val="24"/>
              </w:rPr>
              <w:t>, Т.С.Комаровой, М.А.Васильевой – М. Мозаика синтез, 2016. Допущено Мин. Обр. науки РФ;</w:t>
            </w:r>
          </w:p>
          <w:p w:rsidR="000E0EF0" w:rsidRPr="00E61106" w:rsidRDefault="000E0EF0" w:rsidP="00E61106">
            <w:pPr>
              <w:pStyle w:val="11"/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Конвенцией  о правах ребенка от 15.09.1990 г.</w:t>
            </w:r>
          </w:p>
          <w:p w:rsidR="0001094E" w:rsidRPr="00A75E0D" w:rsidRDefault="0001094E" w:rsidP="00E61106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</w:rPr>
              <w:t> 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Назначение программы</w:t>
            </w:r>
          </w:p>
          <w:p w:rsidR="000E0EF0" w:rsidRPr="00C377F6" w:rsidRDefault="000E0EF0" w:rsidP="00E61106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      </w:r>
          </w:p>
          <w:p w:rsidR="000E0EF0" w:rsidRPr="00C377F6" w:rsidRDefault="000E0EF0" w:rsidP="00E61106">
            <w:pPr>
              <w:pStyle w:val="a3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</w:pPr>
            <w:r w:rsidRPr="00C377F6">
              <w:t>Цели Программы достигаются через решение следующих задач:</w:t>
            </w:r>
          </w:p>
          <w:p w:rsidR="000E0EF0" w:rsidRPr="00C377F6" w:rsidRDefault="000E0EF0" w:rsidP="00E61106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284"/>
              <w:jc w:val="both"/>
            </w:pPr>
            <w:r w:rsidRPr="00C377F6">
              <w:t>– охрана и укрепление физического и психического здоровья детей, в том числе их эмоционального благополучия;</w:t>
            </w:r>
          </w:p>
          <w:p w:rsidR="000E0EF0" w:rsidRPr="00C377F6" w:rsidRDefault="000E0EF0" w:rsidP="00E61106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284"/>
              <w:jc w:val="both"/>
            </w:pPr>
            <w:r w:rsidRPr="00C377F6">
      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      </w:r>
          </w:p>
          <w:p w:rsidR="000E0EF0" w:rsidRPr="00C377F6" w:rsidRDefault="000E0EF0" w:rsidP="00E61106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284"/>
              <w:jc w:val="both"/>
            </w:pPr>
            <w:r w:rsidRPr="00C377F6">
      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      </w:r>
          </w:p>
          <w:p w:rsidR="000E0EF0" w:rsidRPr="00C377F6" w:rsidRDefault="000E0EF0" w:rsidP="00E61106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284"/>
              <w:jc w:val="both"/>
            </w:pPr>
            <w:r w:rsidRPr="00C377F6">
              <w:t xml:space="preserve">– объединение обучения и воспитания в целостный образовательный процесс на основе духовно-нравственных и </w:t>
            </w:r>
            <w:proofErr w:type="spellStart"/>
            <w:r w:rsidRPr="00C377F6">
              <w:t>социокультурных</w:t>
            </w:r>
            <w:proofErr w:type="spellEnd"/>
            <w:r w:rsidRPr="00C377F6">
              <w:t xml:space="preserve"> ценностей, принятых в обществе правил и норм поведения в интересах человека, семьи, общества;</w:t>
            </w:r>
          </w:p>
          <w:p w:rsidR="000E0EF0" w:rsidRPr="00C377F6" w:rsidRDefault="000E0EF0" w:rsidP="00E61106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284"/>
              <w:jc w:val="both"/>
            </w:pPr>
            <w:r w:rsidRPr="00C377F6">
      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</w:t>
            </w:r>
            <w:r w:rsidRPr="00C377F6">
              <w:lastRenderedPageBreak/>
              <w:t>и ответственности ребенка, формирование предпосылок учебной деятельности;</w:t>
            </w:r>
          </w:p>
          <w:p w:rsidR="000E0EF0" w:rsidRPr="00C377F6" w:rsidRDefault="000E0EF0" w:rsidP="00E61106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284"/>
              <w:jc w:val="both"/>
            </w:pPr>
            <w:r w:rsidRPr="00C377F6">
              <w:t xml:space="preserve">– формирование </w:t>
            </w:r>
            <w:proofErr w:type="spellStart"/>
            <w:r w:rsidRPr="00C377F6">
              <w:t>социокультурной</w:t>
            </w:r>
            <w:proofErr w:type="spellEnd"/>
            <w:r w:rsidRPr="00C377F6">
              <w:t xml:space="preserve"> среды, соответствующей возрастным и индивидуальным особенностям детей;</w:t>
            </w:r>
          </w:p>
          <w:p w:rsidR="000E0EF0" w:rsidRPr="00C377F6" w:rsidRDefault="000E0EF0" w:rsidP="00E61106">
            <w:pPr>
              <w:pStyle w:val="a3"/>
              <w:tabs>
                <w:tab w:val="left" w:pos="993"/>
              </w:tabs>
              <w:spacing w:before="0" w:beforeAutospacing="0" w:after="0" w:afterAutospacing="0"/>
              <w:ind w:hanging="284"/>
              <w:jc w:val="both"/>
            </w:pPr>
            <w:r w:rsidRPr="00C377F6">
      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      </w:r>
          </w:p>
          <w:p w:rsidR="000E0EF0" w:rsidRPr="00E61106" w:rsidRDefault="000E0EF0" w:rsidP="00E61106">
            <w:pPr>
              <w:pStyle w:val="a3"/>
              <w:tabs>
                <w:tab w:val="left" w:pos="993"/>
              </w:tabs>
              <w:spacing w:before="0" w:beforeAutospacing="0" w:after="0" w:afterAutospacing="0"/>
              <w:ind w:hanging="284"/>
              <w:jc w:val="both"/>
              <w:rPr>
                <w:rStyle w:val="a4"/>
                <w:b w:val="0"/>
                <w:bCs w:val="0"/>
              </w:rPr>
            </w:pPr>
            <w:r w:rsidRPr="00C377F6">
              <w:t>– обеспечение преемственности целей, задач и содержания дошкольного общего и начального общего образования.</w:t>
            </w:r>
          </w:p>
          <w:p w:rsidR="0025133F" w:rsidRPr="00E61106" w:rsidRDefault="0001094E" w:rsidP="00E61106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b/>
                <w:bCs/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</w:rPr>
              <w:t> 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Приоритетные направления</w:t>
            </w:r>
            <w:r w:rsidRPr="00A75E0D">
              <w:rPr>
                <w:rStyle w:val="a4"/>
                <w:sz w:val="28"/>
                <w:szCs w:val="28"/>
              </w:rPr>
              <w:t>:</w:t>
            </w:r>
          </w:p>
          <w:p w:rsidR="000E0EF0" w:rsidRPr="00C377F6" w:rsidRDefault="000E0EF0" w:rsidP="00E611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77F6">
              <w:rPr>
                <w:bCs/>
                <w:color w:val="000000"/>
              </w:rPr>
              <w:t>Формирование Программы основано на следующих подходах:</w:t>
            </w:r>
          </w:p>
          <w:p w:rsidR="000E0EF0" w:rsidRPr="000E0EF0" w:rsidRDefault="000E0EF0" w:rsidP="00E611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0EF0">
              <w:rPr>
                <w:bCs/>
                <w:color w:val="000000"/>
              </w:rPr>
              <w:t>1. Личностно-ориентированный подход.</w:t>
            </w:r>
          </w:p>
          <w:p w:rsidR="00A75E0D" w:rsidRPr="00E61106" w:rsidRDefault="000E0EF0" w:rsidP="00E6110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E0EF0">
              <w:rPr>
                <w:bCs/>
                <w:color w:val="000000"/>
              </w:rPr>
              <w:t>2. Системно-деятельный подход.</w:t>
            </w:r>
          </w:p>
          <w:p w:rsidR="0001094E" w:rsidRPr="00A75E0D" w:rsidRDefault="0001094E" w:rsidP="00E61106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Принципы реализации программы</w:t>
            </w:r>
            <w:r w:rsidRPr="00A75E0D">
              <w:rPr>
                <w:rStyle w:val="a4"/>
                <w:i/>
                <w:iCs/>
                <w:sz w:val="28"/>
                <w:szCs w:val="28"/>
              </w:rPr>
              <w:t>:</w:t>
            </w:r>
          </w:p>
          <w:p w:rsidR="000E0EF0" w:rsidRDefault="000E0EF0" w:rsidP="00E61106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</w:pPr>
            <w:r w:rsidRPr="00C377F6">
              <w:t xml:space="preserve">Программа МБОУ </w:t>
            </w:r>
            <w:r w:rsidR="00E61106">
              <w:t>Овстугской СОШ</w:t>
            </w:r>
            <w:r w:rsidR="00E61106" w:rsidRPr="00C377F6">
              <w:t xml:space="preserve"> </w:t>
            </w:r>
            <w:r w:rsidRPr="00C377F6">
              <w:t xml:space="preserve">основывается на важнейшем дидактическом принципе — развивающем обучении и на научном положении Л. С. </w:t>
            </w:r>
            <w:proofErr w:type="spellStart"/>
            <w:r w:rsidRPr="00C377F6">
              <w:t>Выготского</w:t>
            </w:r>
            <w:proofErr w:type="spellEnd"/>
            <w:r w:rsidRPr="00C377F6">
              <w:t xml:space="preserve"> о том, что правильно организованное обучение «ведет» за собой развитие.</w:t>
            </w:r>
          </w:p>
          <w:p w:rsidR="000E0EF0" w:rsidRPr="00C377F6" w:rsidRDefault="000E0EF0" w:rsidP="00E61106">
            <w:pPr>
              <w:pStyle w:val="11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В соответствии со Стандартом Программа МБОУ </w:t>
            </w:r>
            <w:r w:rsidR="00E61106">
              <w:rPr>
                <w:sz w:val="24"/>
                <w:szCs w:val="24"/>
              </w:rPr>
              <w:t>Овстугской СОШ</w:t>
            </w:r>
            <w:r w:rsidR="00E61106" w:rsidRPr="00C377F6">
              <w:rPr>
                <w:sz w:val="24"/>
                <w:szCs w:val="24"/>
              </w:rPr>
              <w:t xml:space="preserve"> </w:t>
            </w:r>
            <w:r w:rsidRPr="00C377F6">
              <w:rPr>
                <w:sz w:val="24"/>
                <w:szCs w:val="24"/>
              </w:rPr>
              <w:t xml:space="preserve">основывается на   следующих принципах:      </w:t>
            </w:r>
          </w:p>
          <w:p w:rsidR="000E0EF0" w:rsidRPr="000E0EF0" w:rsidRDefault="000E0EF0" w:rsidP="00E6110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  <w:rPr>
                <w:bCs/>
                <w:color w:val="000000"/>
              </w:rPr>
            </w:pPr>
            <w:r w:rsidRPr="000E0EF0">
              <w:rPr>
                <w:bCs/>
                <w:color w:val="000000"/>
              </w:rPr>
              <w:t>Поддержка разнообразия детства.</w:t>
            </w:r>
          </w:p>
          <w:p w:rsidR="000E0EF0" w:rsidRPr="000E0EF0" w:rsidRDefault="000E0EF0" w:rsidP="00E6110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  <w:rPr>
                <w:bCs/>
                <w:color w:val="000000"/>
              </w:rPr>
            </w:pPr>
            <w:r w:rsidRPr="000E0EF0">
              <w:rPr>
                <w:bCs/>
                <w:color w:val="000000"/>
              </w:rPr>
              <w:t xml:space="preserve">Сохранение уникальности и </w:t>
            </w:r>
            <w:proofErr w:type="spellStart"/>
            <w:r w:rsidRPr="000E0EF0">
              <w:rPr>
                <w:bCs/>
                <w:color w:val="000000"/>
              </w:rPr>
              <w:t>самоценности</w:t>
            </w:r>
            <w:proofErr w:type="spellEnd"/>
            <w:r w:rsidRPr="000E0EF0">
              <w:rPr>
                <w:bCs/>
                <w:color w:val="000000"/>
              </w:rPr>
              <w:t xml:space="preserve"> детства </w:t>
            </w:r>
          </w:p>
          <w:p w:rsidR="000E0EF0" w:rsidRPr="000E0EF0" w:rsidRDefault="000E0EF0" w:rsidP="00E6110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</w:pPr>
            <w:r w:rsidRPr="000E0EF0">
              <w:rPr>
                <w:bCs/>
                <w:color w:val="000000"/>
              </w:rPr>
              <w:t>Позитивная социализация ребенка</w:t>
            </w:r>
          </w:p>
          <w:p w:rsidR="000E0EF0" w:rsidRPr="000E0EF0" w:rsidRDefault="000E0EF0" w:rsidP="00E6110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</w:pPr>
            <w:r w:rsidRPr="000E0EF0">
              <w:rPr>
                <w:bCs/>
                <w:color w:val="000000"/>
              </w:rPr>
              <w:t>Личностно-развивающий и гуманистический характер взаимодействия взрослых (родителе</w:t>
            </w:r>
            <w:proofErr w:type="gramStart"/>
            <w:r w:rsidRPr="000E0EF0">
              <w:rPr>
                <w:bCs/>
                <w:color w:val="000000"/>
              </w:rPr>
              <w:t>й(</w:t>
            </w:r>
            <w:proofErr w:type="gramEnd"/>
            <w:r w:rsidRPr="000E0EF0">
              <w:rPr>
                <w:bCs/>
                <w:color w:val="000000"/>
              </w:rPr>
              <w:t xml:space="preserve">законных представителей), педагогических и иных работников дошкольной группы) и детей. </w:t>
            </w:r>
          </w:p>
          <w:p w:rsidR="000E0EF0" w:rsidRPr="000E0EF0" w:rsidRDefault="000E0EF0" w:rsidP="00E6110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</w:pPr>
            <w:r w:rsidRPr="000E0EF0">
              <w:rPr>
                <w:bCs/>
                <w:color w:val="000000"/>
              </w:rPr>
              <w:t xml:space="preserve">Содействие и сотрудничество детей и взрослых, признание ребенка полноценным участником  образовательных отношений. </w:t>
            </w:r>
          </w:p>
          <w:p w:rsidR="000E0EF0" w:rsidRPr="000E0EF0" w:rsidRDefault="000E0EF0" w:rsidP="00E6110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</w:pPr>
            <w:r w:rsidRPr="000E0EF0">
              <w:rPr>
                <w:bCs/>
                <w:color w:val="000000"/>
              </w:rPr>
              <w:t xml:space="preserve">Сотрудничество  с семьей. </w:t>
            </w:r>
          </w:p>
          <w:p w:rsidR="000E0EF0" w:rsidRPr="000E0EF0" w:rsidRDefault="000E0EF0" w:rsidP="00E6110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</w:pPr>
            <w:r w:rsidRPr="000E0EF0">
              <w:rPr>
                <w:bCs/>
                <w:color w:val="000000"/>
              </w:rPr>
              <w:t>Сетевое взаимодействие с организациями</w:t>
            </w:r>
          </w:p>
          <w:p w:rsidR="000E0EF0" w:rsidRPr="000E0EF0" w:rsidRDefault="000E0EF0" w:rsidP="00E6110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</w:pPr>
            <w:r w:rsidRPr="000E0EF0">
              <w:rPr>
                <w:bCs/>
                <w:color w:val="000000"/>
              </w:rPr>
              <w:t xml:space="preserve">Индивидуализация дошкольного возраста. </w:t>
            </w:r>
          </w:p>
          <w:p w:rsidR="000E0EF0" w:rsidRPr="000E0EF0" w:rsidRDefault="000E0EF0" w:rsidP="00E6110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</w:pPr>
            <w:r w:rsidRPr="000E0EF0">
              <w:rPr>
                <w:bCs/>
                <w:color w:val="000000"/>
              </w:rPr>
              <w:t xml:space="preserve">Возрастная адекватность </w:t>
            </w:r>
            <w:r w:rsidRPr="000E0EF0">
              <w:rPr>
                <w:color w:val="000000"/>
              </w:rPr>
              <w:t xml:space="preserve">образования. </w:t>
            </w:r>
          </w:p>
          <w:p w:rsidR="000E0EF0" w:rsidRPr="000E0EF0" w:rsidRDefault="000E0EF0" w:rsidP="00E6110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</w:pPr>
            <w:r w:rsidRPr="000E0EF0">
              <w:rPr>
                <w:bCs/>
                <w:color w:val="000000"/>
              </w:rPr>
              <w:t xml:space="preserve">Развивающее вариативное образование. </w:t>
            </w:r>
          </w:p>
          <w:p w:rsidR="00A75E0D" w:rsidRPr="00E61106" w:rsidRDefault="000E0EF0" w:rsidP="00E6110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both"/>
            </w:pPr>
            <w:r w:rsidRPr="000E0EF0">
              <w:t xml:space="preserve">Полнота содержания и интеграция </w:t>
            </w:r>
            <w:r w:rsidRPr="000E0EF0">
              <w:rPr>
                <w:bCs/>
              </w:rPr>
              <w:t xml:space="preserve">отдельных образовательных областей. </w:t>
            </w:r>
          </w:p>
          <w:p w:rsidR="0001094E" w:rsidRPr="00A75E0D" w:rsidRDefault="0001094E" w:rsidP="00E61106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</w:rPr>
              <w:t> 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Прогнозируемый результат:</w:t>
            </w:r>
          </w:p>
          <w:p w:rsidR="0001094E" w:rsidRPr="00E61106" w:rsidRDefault="005C6F9B" w:rsidP="00E61106">
            <w:pPr>
              <w:pStyle w:val="p11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rFonts w:eastAsia="Times New Roman"/>
                <w:lang w:eastAsia="ru-RU"/>
              </w:rPr>
            </w:pPr>
            <w:r w:rsidRPr="00C377F6">
              <w:rPr>
                <w:rFonts w:eastAsia="Times New Roman"/>
                <w:lang w:eastAsia="ru-RU"/>
              </w:rPr>
      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      </w:r>
          </w:p>
          <w:p w:rsidR="0001094E" w:rsidRPr="00A75E0D" w:rsidRDefault="0001094E" w:rsidP="00E61106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Основная образовательная программа </w:t>
            </w:r>
            <w:r w:rsidR="005C6F9B">
              <w:rPr>
                <w:b/>
                <w:bCs/>
                <w:i/>
                <w:iCs/>
                <w:sz w:val="28"/>
                <w:szCs w:val="28"/>
                <w:u w:val="single"/>
              </w:rPr>
              <w:t>дошкольного</w:t>
            </w:r>
            <w:r w:rsidRPr="00A75E0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образования  содержит следующие разделы:</w:t>
            </w:r>
          </w:p>
          <w:p w:rsidR="0001094E" w:rsidRPr="00A75E0D" w:rsidRDefault="0001094E" w:rsidP="00E61106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b/>
                <w:bCs/>
                <w:sz w:val="28"/>
                <w:szCs w:val="28"/>
              </w:rPr>
              <w:t>Целевой раздел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  <w:p w:rsidR="0001094E" w:rsidRPr="00A75E0D" w:rsidRDefault="0001094E" w:rsidP="00E61106">
            <w:pPr>
              <w:pStyle w:val="a3"/>
              <w:tabs>
                <w:tab w:val="num" w:pos="851"/>
              </w:tabs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b/>
                <w:bCs/>
                <w:sz w:val="28"/>
                <w:szCs w:val="28"/>
              </w:rPr>
              <w:t> Содержательный раздел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Взаимодействие взрослых с детьми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Взаимодействие педагогического коллектива с семьями дошкольников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lastRenderedPageBreak/>
              <w:t>Программа коррекционно-развивающей работы с детьми с ограниченными возможностями здоровья</w:t>
            </w:r>
          </w:p>
          <w:p w:rsidR="0001094E" w:rsidRPr="00A75E0D" w:rsidRDefault="0001094E" w:rsidP="00E61106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  <w:r w:rsidRPr="00A75E0D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Психолого-педагогические условия, обеспечивающие развитие ребенк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а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Организация развивающей предметно-пространственной среды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Кадровые условия реализации Программы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Материально-техническое обеспечение Программы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Перечень нормативных и нормативно-методических документов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Планирование образовательной деятельности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Режим дня и распорядок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Перечень литературных источников</w:t>
            </w:r>
          </w:p>
          <w:p w:rsidR="005C6F9B" w:rsidRPr="005C6F9B" w:rsidRDefault="005C6F9B" w:rsidP="00E61106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Финансовые условия реализации Программы</w:t>
            </w:r>
          </w:p>
          <w:p w:rsidR="0001094E" w:rsidRPr="00A75E0D" w:rsidRDefault="0001094E" w:rsidP="00E61106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  <w:r w:rsidRPr="00A75E0D">
              <w:rPr>
                <w:b/>
                <w:bCs/>
                <w:sz w:val="28"/>
                <w:szCs w:val="28"/>
              </w:rPr>
              <w:t>Организация образовательной деятельности</w:t>
            </w:r>
          </w:p>
          <w:p w:rsidR="005C6F9B" w:rsidRPr="00C377F6" w:rsidRDefault="005C6F9B" w:rsidP="00E6110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77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 </w:t>
            </w:r>
          </w:p>
          <w:p w:rsidR="005C6F9B" w:rsidRPr="00C377F6" w:rsidRDefault="005C6F9B" w:rsidP="00E6110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В МБОУ </w:t>
            </w:r>
            <w:r w:rsidR="00872607">
              <w:rPr>
                <w:rFonts w:ascii="Times New Roman" w:hAnsi="Times New Roman"/>
                <w:bCs/>
                <w:sz w:val="24"/>
                <w:szCs w:val="24"/>
              </w:rPr>
              <w:t>Овстугской СОШ</w:t>
            </w:r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организована разновозрастная дошкольная группа, которая включает в себя детей четырех возрастов, подразделённых на подгруппы:</w:t>
            </w:r>
          </w:p>
          <w:p w:rsidR="005C6F9B" w:rsidRPr="00C377F6" w:rsidRDefault="005C6F9B" w:rsidP="00E61106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>младшая (3-4года);</w:t>
            </w:r>
          </w:p>
          <w:p w:rsidR="005C6F9B" w:rsidRPr="00C377F6" w:rsidRDefault="005C6F9B" w:rsidP="00E61106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  <w:proofErr w:type="gramEnd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 (4-5 лет);</w:t>
            </w:r>
          </w:p>
          <w:p w:rsidR="005C6F9B" w:rsidRPr="00C377F6" w:rsidRDefault="005C6F9B" w:rsidP="00E61106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>старшая</w:t>
            </w:r>
            <w:proofErr w:type="gramEnd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 (5-6 лет);</w:t>
            </w:r>
          </w:p>
          <w:p w:rsidR="005C6F9B" w:rsidRPr="00C377F6" w:rsidRDefault="005C6F9B" w:rsidP="00E61106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>подготовительная</w:t>
            </w:r>
            <w:proofErr w:type="gramEnd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 к школе (6-7 лет).</w:t>
            </w:r>
          </w:p>
          <w:p w:rsidR="005C6F9B" w:rsidRDefault="005C6F9B" w:rsidP="00E61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     Организация воспитания и обучения в таких группах имеет определённую сложность, поскольку от педагогов требуются знания специфики работы с разными возрастными группами и умения соотносить программные требования с индивидуальными особенностями воспитанников. </w:t>
            </w:r>
            <w:proofErr w:type="gramStart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>Поэтому педагог, подготавливаясь к занятиям, должен подбирать вместе с традиционным и специальный материал для детей разного возраста, в соответствии с их интеллектуально – психологическими особенностями.</w:t>
            </w:r>
            <w:proofErr w:type="gramEnd"/>
          </w:p>
          <w:p w:rsidR="00872607" w:rsidRPr="00C377F6" w:rsidRDefault="00872607" w:rsidP="00E61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94E" w:rsidRPr="00A75E0D" w:rsidRDefault="0001094E" w:rsidP="00E61106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  <w:bookmarkStart w:id="0" w:name="_GoBack"/>
            <w:bookmarkEnd w:id="0"/>
            <w:r w:rsidRPr="00A75E0D">
              <w:rPr>
                <w:b/>
                <w:bCs/>
                <w:spacing w:val="-1"/>
                <w:sz w:val="28"/>
                <w:szCs w:val="28"/>
              </w:rPr>
              <w:t>Образовательные программы</w:t>
            </w:r>
          </w:p>
          <w:p w:rsidR="005C6F9B" w:rsidRDefault="0001094E" w:rsidP="00E61106">
            <w:pPr>
              <w:pStyle w:val="a3"/>
              <w:spacing w:before="0" w:beforeAutospacing="0" w:after="0" w:afterAutospacing="0"/>
              <w:ind w:firstLine="709"/>
              <w:jc w:val="center"/>
              <w:rPr>
                <w:spacing w:val="-1"/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 </w:t>
            </w:r>
            <w:r w:rsidR="005C6F9B" w:rsidRPr="00C377F6">
              <w:t>Основн</w:t>
            </w:r>
            <w:r w:rsidR="005C6F9B">
              <w:t xml:space="preserve">ая </w:t>
            </w:r>
            <w:r w:rsidR="005C6F9B" w:rsidRPr="00C377F6">
              <w:t>образовательн</w:t>
            </w:r>
            <w:r w:rsidR="005C6F9B">
              <w:t>ая</w:t>
            </w:r>
            <w:r w:rsidR="005C6F9B" w:rsidRPr="00C377F6">
              <w:t xml:space="preserve">  программ</w:t>
            </w:r>
            <w:r w:rsidR="005C6F9B">
              <w:t>а</w:t>
            </w:r>
            <w:r w:rsidR="005C6F9B" w:rsidRPr="00C377F6">
              <w:t xml:space="preserve"> дошкольного образования «От рождения до школы» под ред. Н.Е. </w:t>
            </w:r>
            <w:proofErr w:type="spellStart"/>
            <w:r w:rsidR="005C6F9B" w:rsidRPr="00C377F6">
              <w:t>Вераксы</w:t>
            </w:r>
            <w:proofErr w:type="spellEnd"/>
            <w:r w:rsidR="005C6F9B" w:rsidRPr="00C377F6">
              <w:t>, Т.С.Комаровой, М.А.Васильевой – М. Мозаика синтез, 2016. Допущено Мин. Обр. науки РФ</w:t>
            </w:r>
            <w:r w:rsidRPr="00A75E0D">
              <w:rPr>
                <w:spacing w:val="-1"/>
                <w:sz w:val="28"/>
                <w:szCs w:val="28"/>
              </w:rPr>
              <w:t> </w:t>
            </w:r>
          </w:p>
          <w:p w:rsidR="0001094E" w:rsidRPr="00A75E0D" w:rsidRDefault="0001094E" w:rsidP="00E61106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094E" w:rsidRPr="00A75E0D" w:rsidRDefault="0001094E" w:rsidP="00E611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44DD" w:rsidRPr="00A75E0D" w:rsidRDefault="001744DD" w:rsidP="00E61106">
      <w:pPr>
        <w:spacing w:after="0"/>
        <w:rPr>
          <w:rFonts w:ascii="Times New Roman" w:hAnsi="Times New Roman"/>
          <w:sz w:val="28"/>
          <w:szCs w:val="28"/>
        </w:rPr>
      </w:pPr>
    </w:p>
    <w:sectPr w:rsidR="001744DD" w:rsidRPr="00A75E0D" w:rsidSect="008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4AA"/>
    <w:multiLevelType w:val="hybridMultilevel"/>
    <w:tmpl w:val="D7C2C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2E397EEE"/>
    <w:multiLevelType w:val="hybridMultilevel"/>
    <w:tmpl w:val="687CCA14"/>
    <w:lvl w:ilvl="0" w:tplc="77E07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668D"/>
    <w:multiLevelType w:val="hybridMultilevel"/>
    <w:tmpl w:val="DA4C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B23FE7"/>
    <w:multiLevelType w:val="hybridMultilevel"/>
    <w:tmpl w:val="7D66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FB68A7"/>
    <w:multiLevelType w:val="hybridMultilevel"/>
    <w:tmpl w:val="3534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331260"/>
    <w:multiLevelType w:val="hybridMultilevel"/>
    <w:tmpl w:val="52946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DD1ABD"/>
    <w:multiLevelType w:val="hybridMultilevel"/>
    <w:tmpl w:val="D344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21"/>
  </w:num>
  <w:num w:numId="10">
    <w:abstractNumId w:val="18"/>
  </w:num>
  <w:num w:numId="11">
    <w:abstractNumId w:val="20"/>
  </w:num>
  <w:num w:numId="12">
    <w:abstractNumId w:val="15"/>
  </w:num>
  <w:num w:numId="13">
    <w:abstractNumId w:val="14"/>
  </w:num>
  <w:num w:numId="14">
    <w:abstractNumId w:val="11"/>
  </w:num>
  <w:num w:numId="15">
    <w:abstractNumId w:val="16"/>
  </w:num>
  <w:num w:numId="16">
    <w:abstractNumId w:val="19"/>
  </w:num>
  <w:num w:numId="17">
    <w:abstractNumId w:val="0"/>
  </w:num>
  <w:num w:numId="18">
    <w:abstractNumId w:val="4"/>
  </w:num>
  <w:num w:numId="19">
    <w:abstractNumId w:val="10"/>
  </w:num>
  <w:num w:numId="20">
    <w:abstractNumId w:val="17"/>
  </w:num>
  <w:num w:numId="21">
    <w:abstractNumId w:val="5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4E"/>
    <w:rsid w:val="0001094E"/>
    <w:rsid w:val="000C47AE"/>
    <w:rsid w:val="000E0EF0"/>
    <w:rsid w:val="00155819"/>
    <w:rsid w:val="001744DD"/>
    <w:rsid w:val="00216295"/>
    <w:rsid w:val="0025133F"/>
    <w:rsid w:val="00406EAB"/>
    <w:rsid w:val="005C6F9B"/>
    <w:rsid w:val="005F1416"/>
    <w:rsid w:val="007212A6"/>
    <w:rsid w:val="008241C6"/>
    <w:rsid w:val="00872607"/>
    <w:rsid w:val="00974877"/>
    <w:rsid w:val="009B6520"/>
    <w:rsid w:val="009F526C"/>
    <w:rsid w:val="00A75E0D"/>
    <w:rsid w:val="00AA53A7"/>
    <w:rsid w:val="00CA7A7D"/>
    <w:rsid w:val="00D248C8"/>
    <w:rsid w:val="00D51720"/>
    <w:rsid w:val="00D53E2A"/>
    <w:rsid w:val="00E61106"/>
    <w:rsid w:val="00EA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semiHidden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0E0EF0"/>
    <w:pPr>
      <w:ind w:firstLine="709"/>
      <w:jc w:val="both"/>
    </w:pPr>
    <w:rPr>
      <w:rFonts w:ascii="Times New Roman" w:hAnsi="Times New Roman"/>
      <w:color w:val="000000"/>
      <w:sz w:val="28"/>
      <w:szCs w:val="26"/>
      <w:lang w:eastAsia="en-US"/>
    </w:rPr>
  </w:style>
  <w:style w:type="character" w:customStyle="1" w:styleId="NoSpacingChar">
    <w:name w:val="No Spacing Char"/>
    <w:link w:val="11"/>
    <w:locked/>
    <w:rsid w:val="000E0EF0"/>
    <w:rPr>
      <w:rFonts w:ascii="Times New Roman" w:hAnsi="Times New Roman"/>
      <w:color w:val="000000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E0EF0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11">
    <w:name w:val="p11"/>
    <w:basedOn w:val="a"/>
    <w:rsid w:val="000E0EF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5C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semiHidden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paragraph" w:customStyle="1" w:styleId="NoSpacing">
    <w:name w:val="No Spacing"/>
    <w:link w:val="NoSpacingChar"/>
    <w:rsid w:val="000E0EF0"/>
    <w:pPr>
      <w:ind w:firstLine="709"/>
      <w:jc w:val="both"/>
    </w:pPr>
    <w:rPr>
      <w:rFonts w:ascii="Times New Roman" w:hAnsi="Times New Roman"/>
      <w:color w:val="000000"/>
      <w:sz w:val="28"/>
      <w:szCs w:val="26"/>
      <w:lang w:eastAsia="en-US"/>
    </w:rPr>
  </w:style>
  <w:style w:type="character" w:customStyle="1" w:styleId="NoSpacingChar">
    <w:name w:val="No Spacing Char"/>
    <w:link w:val="NoSpacing"/>
    <w:locked/>
    <w:rsid w:val="000E0EF0"/>
    <w:rPr>
      <w:rFonts w:ascii="Times New Roman" w:hAnsi="Times New Roman"/>
      <w:color w:val="000000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E0EF0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11">
    <w:name w:val="p11"/>
    <w:basedOn w:val="a"/>
    <w:rsid w:val="000E0EF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5C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школа</cp:lastModifiedBy>
  <cp:revision>3</cp:revision>
  <cp:lastPrinted>2017-10-24T09:51:00Z</cp:lastPrinted>
  <dcterms:created xsi:type="dcterms:W3CDTF">2017-10-21T11:59:00Z</dcterms:created>
  <dcterms:modified xsi:type="dcterms:W3CDTF">2017-10-24T09:51:00Z</dcterms:modified>
</cp:coreProperties>
</file>