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E" w:rsidRPr="000B025B" w:rsidRDefault="00C06A9E" w:rsidP="00C06A9E">
      <w:pPr>
        <w:jc w:val="center"/>
        <w:rPr>
          <w:rFonts w:eastAsiaTheme="minorEastAsia"/>
          <w:b/>
          <w:sz w:val="28"/>
          <w:szCs w:val="28"/>
        </w:rPr>
      </w:pPr>
      <w:r w:rsidRPr="000B025B">
        <w:rPr>
          <w:rFonts w:eastAsiaTheme="minorEastAsia"/>
          <w:b/>
          <w:sz w:val="28"/>
          <w:szCs w:val="28"/>
        </w:rPr>
        <w:t>Муниципальное бюджетное общеобразовательное учреждение</w:t>
      </w:r>
    </w:p>
    <w:p w:rsidR="00C06A9E" w:rsidRDefault="00C06A9E" w:rsidP="00C06A9E">
      <w:pPr>
        <w:pBdr>
          <w:bottom w:val="thinThickSmallGap" w:sz="24" w:space="1" w:color="auto"/>
        </w:pBdr>
        <w:jc w:val="center"/>
        <w:rPr>
          <w:rFonts w:eastAsiaTheme="minorEastAsia"/>
          <w:b/>
          <w:sz w:val="28"/>
          <w:szCs w:val="28"/>
        </w:rPr>
      </w:pPr>
      <w:proofErr w:type="spellStart"/>
      <w:r w:rsidRPr="000B025B">
        <w:rPr>
          <w:rFonts w:eastAsiaTheme="minorEastAsia"/>
          <w:b/>
          <w:sz w:val="28"/>
          <w:szCs w:val="28"/>
        </w:rPr>
        <w:t>Овстугская</w:t>
      </w:r>
      <w:proofErr w:type="spellEnd"/>
      <w:r w:rsidRPr="000B025B">
        <w:rPr>
          <w:rFonts w:eastAsiaTheme="minorEastAsia"/>
          <w:b/>
          <w:sz w:val="28"/>
          <w:szCs w:val="28"/>
        </w:rPr>
        <w:t xml:space="preserve"> ордена «Знак Почета» средня</w:t>
      </w:r>
      <w:r>
        <w:rPr>
          <w:rFonts w:eastAsiaTheme="minorEastAsia"/>
          <w:b/>
          <w:sz w:val="28"/>
          <w:szCs w:val="28"/>
        </w:rPr>
        <w:t>я общеобразовательная школа</w:t>
      </w:r>
    </w:p>
    <w:p w:rsidR="00C06A9E" w:rsidRPr="000B025B" w:rsidRDefault="00C06A9E" w:rsidP="00C06A9E">
      <w:pPr>
        <w:pBdr>
          <w:bottom w:val="thinThickSmallGap" w:sz="24" w:space="1" w:color="auto"/>
        </w:pBd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имени </w:t>
      </w:r>
      <w:r w:rsidRPr="000B025B">
        <w:rPr>
          <w:rFonts w:eastAsiaTheme="minorEastAsia"/>
          <w:b/>
          <w:sz w:val="28"/>
          <w:szCs w:val="28"/>
        </w:rPr>
        <w:t>Ф.И. Тютчева</w:t>
      </w:r>
    </w:p>
    <w:p w:rsidR="00C06A9E" w:rsidRPr="000B025B" w:rsidRDefault="00C06A9E" w:rsidP="00C06A9E">
      <w:pPr>
        <w:rPr>
          <w:rFonts w:eastAsiaTheme="minorEastAsia"/>
          <w:b/>
          <w:sz w:val="28"/>
          <w:szCs w:val="28"/>
        </w:rPr>
      </w:pPr>
    </w:p>
    <w:p w:rsidR="00C06A9E" w:rsidRDefault="00C06A9E" w:rsidP="00C06A9E">
      <w:pPr>
        <w:rPr>
          <w:rFonts w:eastAsiaTheme="minorEastAsia"/>
          <w:b/>
          <w:sz w:val="28"/>
          <w:szCs w:val="28"/>
        </w:rPr>
      </w:pPr>
    </w:p>
    <w:p w:rsidR="00C06A9E" w:rsidRDefault="00C06A9E" w:rsidP="00C06A9E">
      <w:pPr>
        <w:jc w:val="center"/>
        <w:rPr>
          <w:b/>
        </w:rPr>
      </w:pPr>
    </w:p>
    <w:p w:rsidR="00C06A9E" w:rsidRDefault="00C06A9E" w:rsidP="00C06A9E">
      <w:pPr>
        <w:rPr>
          <w:b/>
        </w:rPr>
      </w:pPr>
    </w:p>
    <w:p w:rsidR="00C06A9E" w:rsidRDefault="00C06A9E" w:rsidP="00C06A9E">
      <w:pPr>
        <w:jc w:val="center"/>
        <w:rPr>
          <w:b/>
        </w:rPr>
      </w:pPr>
      <w:r>
        <w:rPr>
          <w:noProof/>
        </w:rPr>
        <w:drawing>
          <wp:inline distT="0" distB="0" distL="0" distR="0" wp14:anchorId="6D898DE7" wp14:editId="5115C9C8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9E" w:rsidRDefault="00C06A9E" w:rsidP="00C06A9E">
      <w:pPr>
        <w:jc w:val="center"/>
        <w:rPr>
          <w:b/>
        </w:rPr>
      </w:pPr>
    </w:p>
    <w:p w:rsidR="00C06A9E" w:rsidRDefault="00C06A9E" w:rsidP="00C06A9E">
      <w:pPr>
        <w:jc w:val="center"/>
        <w:rPr>
          <w:b/>
        </w:rPr>
      </w:pPr>
    </w:p>
    <w:p w:rsidR="00C06A9E" w:rsidRDefault="00C06A9E" w:rsidP="00C06A9E">
      <w:pPr>
        <w:jc w:val="center"/>
        <w:rPr>
          <w:b/>
        </w:rPr>
      </w:pPr>
    </w:p>
    <w:p w:rsidR="00C06A9E" w:rsidRDefault="00C06A9E" w:rsidP="00C06A9E">
      <w:pPr>
        <w:jc w:val="center"/>
        <w:rPr>
          <w:b/>
        </w:rPr>
      </w:pPr>
    </w:p>
    <w:p w:rsidR="00C06A9E" w:rsidRDefault="00C06A9E" w:rsidP="00C06A9E">
      <w:pPr>
        <w:jc w:val="center"/>
        <w:rPr>
          <w:b/>
        </w:rPr>
      </w:pPr>
    </w:p>
    <w:p w:rsidR="00C06A9E" w:rsidRPr="004E6B28" w:rsidRDefault="00C06A9E" w:rsidP="00C06A9E">
      <w:pPr>
        <w:keepNext/>
        <w:ind w:left="360"/>
        <w:jc w:val="center"/>
        <w:outlineLvl w:val="2"/>
        <w:rPr>
          <w:rFonts w:eastAsiaTheme="minorEastAsia"/>
          <w:b/>
          <w:bCs/>
          <w:caps/>
          <w:sz w:val="28"/>
          <w:szCs w:val="28"/>
        </w:rPr>
      </w:pPr>
      <w:bookmarkStart w:id="0" w:name="_Toc474955019"/>
      <w:r w:rsidRPr="004E6B28">
        <w:rPr>
          <w:rFonts w:eastAsiaTheme="minorEastAsia"/>
          <w:b/>
          <w:bCs/>
          <w:caps/>
          <w:sz w:val="28"/>
          <w:szCs w:val="28"/>
        </w:rPr>
        <w:t>Рабочая программа</w:t>
      </w:r>
      <w:bookmarkEnd w:id="0"/>
    </w:p>
    <w:p w:rsidR="00C06A9E" w:rsidRPr="004E6B28" w:rsidRDefault="00C06A9E" w:rsidP="00C06A9E">
      <w:pPr>
        <w:keepNext/>
        <w:ind w:left="360"/>
        <w:jc w:val="center"/>
        <w:outlineLvl w:val="2"/>
        <w:rPr>
          <w:rFonts w:eastAsiaTheme="minorEastAsia"/>
          <w:b/>
          <w:bCs/>
          <w:sz w:val="28"/>
          <w:szCs w:val="28"/>
        </w:rPr>
      </w:pPr>
      <w:bookmarkStart w:id="1" w:name="_Toc474955020"/>
      <w:r w:rsidRPr="004E6B28">
        <w:rPr>
          <w:rFonts w:eastAsiaTheme="minorEastAsia"/>
          <w:b/>
          <w:bCs/>
          <w:sz w:val="28"/>
          <w:szCs w:val="28"/>
        </w:rPr>
        <w:t>по учебному предмету</w:t>
      </w:r>
      <w:bookmarkEnd w:id="1"/>
    </w:p>
    <w:p w:rsidR="00C06A9E" w:rsidRPr="004E6B28" w:rsidRDefault="00C06A9E" w:rsidP="00C06A9E">
      <w:pPr>
        <w:keepNext/>
        <w:ind w:left="360"/>
        <w:jc w:val="center"/>
        <w:outlineLvl w:val="2"/>
        <w:rPr>
          <w:rFonts w:eastAsiaTheme="minorEastAsia"/>
          <w:b/>
          <w:bCs/>
          <w:sz w:val="28"/>
          <w:szCs w:val="28"/>
        </w:rPr>
      </w:pPr>
      <w:bookmarkStart w:id="2" w:name="_Toc474955021"/>
      <w:r w:rsidRPr="004E6B28">
        <w:rPr>
          <w:rFonts w:eastAsiaTheme="minorEastAsia"/>
          <w:b/>
          <w:bCs/>
          <w:sz w:val="28"/>
          <w:szCs w:val="28"/>
        </w:rPr>
        <w:t>«</w:t>
      </w:r>
      <w:r>
        <w:rPr>
          <w:rFonts w:eastAsiaTheme="minorEastAsia"/>
          <w:b/>
          <w:bCs/>
          <w:caps/>
          <w:sz w:val="28"/>
          <w:szCs w:val="28"/>
        </w:rPr>
        <w:t xml:space="preserve"> Немецкий язык</w:t>
      </w:r>
      <w:r w:rsidRPr="004E6B28">
        <w:rPr>
          <w:rFonts w:eastAsiaTheme="minorEastAsia"/>
          <w:b/>
          <w:bCs/>
          <w:sz w:val="28"/>
          <w:szCs w:val="28"/>
        </w:rPr>
        <w:t>»</w:t>
      </w:r>
      <w:bookmarkEnd w:id="2"/>
    </w:p>
    <w:p w:rsidR="00C06A9E" w:rsidRPr="004E6B28" w:rsidRDefault="00C06A9E" w:rsidP="00C06A9E">
      <w:pPr>
        <w:keepNext/>
        <w:ind w:left="360"/>
        <w:jc w:val="center"/>
        <w:outlineLvl w:val="2"/>
        <w:rPr>
          <w:rFonts w:eastAsiaTheme="minorEastAsia"/>
          <w:b/>
          <w:bCs/>
          <w:sz w:val="28"/>
          <w:szCs w:val="28"/>
        </w:rPr>
      </w:pPr>
      <w:bookmarkStart w:id="3" w:name="_Toc474955022"/>
      <w:r w:rsidRPr="004E6B28">
        <w:rPr>
          <w:rFonts w:eastAsiaTheme="minorEastAsia"/>
          <w:b/>
          <w:bCs/>
          <w:sz w:val="28"/>
          <w:szCs w:val="28"/>
        </w:rPr>
        <w:t xml:space="preserve">для </w:t>
      </w:r>
      <w:proofErr w:type="gramStart"/>
      <w:r w:rsidRPr="004E6B28">
        <w:rPr>
          <w:rFonts w:eastAsiaTheme="minorEastAsia"/>
          <w:b/>
          <w:bCs/>
          <w:sz w:val="28"/>
          <w:szCs w:val="28"/>
        </w:rPr>
        <w:t>обучающихся</w:t>
      </w:r>
      <w:proofErr w:type="gramEnd"/>
      <w:r w:rsidRPr="004E6B2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8</w:t>
      </w:r>
      <w:r w:rsidRPr="004E6B28">
        <w:rPr>
          <w:rFonts w:eastAsiaTheme="minorEastAsia"/>
          <w:b/>
          <w:bCs/>
          <w:sz w:val="28"/>
          <w:szCs w:val="28"/>
        </w:rPr>
        <w:t xml:space="preserve"> класса</w:t>
      </w:r>
      <w:bookmarkEnd w:id="3"/>
    </w:p>
    <w:p w:rsidR="00C06A9E" w:rsidRPr="004E6B28" w:rsidRDefault="00C06A9E" w:rsidP="00C06A9E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6A9E" w:rsidRDefault="00C06A9E" w:rsidP="00C06A9E">
      <w:pPr>
        <w:autoSpaceDE w:val="0"/>
        <w:autoSpaceDN w:val="0"/>
        <w:ind w:left="5940"/>
        <w:jc w:val="both"/>
        <w:rPr>
          <w:rFonts w:eastAsiaTheme="minorEastAsia"/>
          <w:sz w:val="28"/>
          <w:szCs w:val="28"/>
        </w:rPr>
      </w:pPr>
    </w:p>
    <w:p w:rsidR="00C06A9E" w:rsidRDefault="00C06A9E" w:rsidP="00C06A9E">
      <w:pPr>
        <w:autoSpaceDE w:val="0"/>
        <w:autoSpaceDN w:val="0"/>
        <w:ind w:left="5940"/>
        <w:jc w:val="both"/>
        <w:rPr>
          <w:rFonts w:eastAsiaTheme="minorEastAsia"/>
          <w:sz w:val="28"/>
          <w:szCs w:val="28"/>
        </w:rPr>
      </w:pPr>
    </w:p>
    <w:p w:rsidR="00C06A9E" w:rsidRDefault="00C06A9E" w:rsidP="00C06A9E">
      <w:pPr>
        <w:autoSpaceDE w:val="0"/>
        <w:autoSpaceDN w:val="0"/>
        <w:ind w:left="5940"/>
        <w:jc w:val="both"/>
        <w:rPr>
          <w:rFonts w:eastAsiaTheme="minorEastAsia"/>
          <w:sz w:val="28"/>
          <w:szCs w:val="28"/>
        </w:rPr>
      </w:pPr>
    </w:p>
    <w:p w:rsidR="00C06A9E" w:rsidRDefault="00C06A9E" w:rsidP="00C06A9E">
      <w:pPr>
        <w:autoSpaceDE w:val="0"/>
        <w:autoSpaceDN w:val="0"/>
        <w:ind w:left="5940"/>
        <w:jc w:val="both"/>
        <w:rPr>
          <w:rFonts w:eastAsiaTheme="minorEastAsia"/>
          <w:sz w:val="28"/>
          <w:szCs w:val="28"/>
        </w:rPr>
      </w:pPr>
    </w:p>
    <w:p w:rsidR="00C06A9E" w:rsidRPr="004E6B28" w:rsidRDefault="00C06A9E" w:rsidP="00C06A9E">
      <w:pPr>
        <w:autoSpaceDE w:val="0"/>
        <w:autoSpaceDN w:val="0"/>
        <w:ind w:left="5940"/>
        <w:jc w:val="both"/>
        <w:rPr>
          <w:rFonts w:eastAsiaTheme="minorEastAsia"/>
          <w:sz w:val="28"/>
          <w:szCs w:val="28"/>
        </w:rPr>
      </w:pPr>
    </w:p>
    <w:p w:rsidR="00C06A9E" w:rsidRPr="000B025B" w:rsidRDefault="00C06A9E" w:rsidP="00C06A9E">
      <w:pPr>
        <w:autoSpaceDE w:val="0"/>
        <w:autoSpaceDN w:val="0"/>
        <w:ind w:left="3969"/>
        <w:jc w:val="right"/>
        <w:rPr>
          <w:rFonts w:eastAsiaTheme="minorEastAsia"/>
          <w:b/>
          <w:sz w:val="28"/>
          <w:szCs w:val="28"/>
        </w:rPr>
      </w:pPr>
      <w:r w:rsidRPr="000B025B">
        <w:rPr>
          <w:rFonts w:eastAsiaTheme="minorEastAsia"/>
          <w:b/>
          <w:sz w:val="28"/>
          <w:szCs w:val="28"/>
        </w:rPr>
        <w:t>Программа разработана</w:t>
      </w:r>
    </w:p>
    <w:p w:rsidR="00C06A9E" w:rsidRDefault="00C06A9E" w:rsidP="00C06A9E">
      <w:pPr>
        <w:autoSpaceDE w:val="0"/>
        <w:autoSpaceDN w:val="0"/>
        <w:ind w:left="396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Радченко Валентина Васильевна</w:t>
      </w:r>
    </w:p>
    <w:p w:rsidR="00C06A9E" w:rsidRDefault="00C06A9E" w:rsidP="00C06A9E">
      <w:pPr>
        <w:autoSpaceDE w:val="0"/>
        <w:autoSpaceDN w:val="0"/>
        <w:ind w:left="396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Pr="000B025B">
        <w:rPr>
          <w:rFonts w:eastAsiaTheme="minorEastAsia"/>
          <w:sz w:val="28"/>
          <w:szCs w:val="28"/>
        </w:rPr>
        <w:t xml:space="preserve">чителем </w:t>
      </w:r>
      <w:r>
        <w:rPr>
          <w:rFonts w:eastAsiaTheme="minorEastAsia"/>
          <w:sz w:val="28"/>
          <w:szCs w:val="28"/>
        </w:rPr>
        <w:t>немецкого языка</w:t>
      </w:r>
    </w:p>
    <w:p w:rsidR="00C06A9E" w:rsidRPr="000B025B" w:rsidRDefault="00C06A9E" w:rsidP="00C06A9E">
      <w:pPr>
        <w:autoSpaceDE w:val="0"/>
        <w:autoSpaceDN w:val="0"/>
        <w:ind w:left="3969"/>
        <w:jc w:val="right"/>
        <w:rPr>
          <w:rFonts w:eastAsiaTheme="minorEastAsia"/>
          <w:sz w:val="20"/>
          <w:szCs w:val="20"/>
        </w:rPr>
      </w:pPr>
      <w:r w:rsidRPr="000B025B">
        <w:rPr>
          <w:rFonts w:eastAsiaTheme="minorEastAsia"/>
          <w:i/>
          <w:sz w:val="28"/>
          <w:szCs w:val="28"/>
        </w:rPr>
        <w:br/>
      </w:r>
      <w:r w:rsidRPr="000B025B">
        <w:rPr>
          <w:rFonts w:eastAsiaTheme="minorEastAsia"/>
          <w:sz w:val="28"/>
          <w:szCs w:val="28"/>
        </w:rPr>
        <w:t> </w:t>
      </w:r>
      <w:r w:rsidRPr="000B025B">
        <w:rPr>
          <w:rFonts w:eastAsiaTheme="minorEastAsia"/>
          <w:sz w:val="28"/>
          <w:szCs w:val="28"/>
        </w:rPr>
        <w:br/>
      </w:r>
    </w:p>
    <w:p w:rsidR="00C06A9E" w:rsidRPr="000B025B" w:rsidRDefault="00C06A9E" w:rsidP="00C06A9E">
      <w:pPr>
        <w:spacing w:before="100" w:beforeAutospacing="1" w:after="100" w:afterAutospacing="1"/>
        <w:rPr>
          <w:rFonts w:eastAsiaTheme="minorEastAsia"/>
          <w:sz w:val="20"/>
          <w:szCs w:val="20"/>
        </w:rPr>
      </w:pPr>
    </w:p>
    <w:p w:rsidR="00C06A9E" w:rsidRDefault="00C06A9E" w:rsidP="00C06A9E">
      <w:pPr>
        <w:rPr>
          <w:rFonts w:eastAsiaTheme="minorEastAsia"/>
          <w:sz w:val="20"/>
          <w:szCs w:val="20"/>
        </w:rPr>
      </w:pPr>
    </w:p>
    <w:p w:rsidR="00C06A9E" w:rsidRDefault="00C06A9E" w:rsidP="00C06A9E">
      <w:pPr>
        <w:rPr>
          <w:rFonts w:eastAsiaTheme="minorEastAsia"/>
          <w:sz w:val="20"/>
          <w:szCs w:val="20"/>
        </w:rPr>
      </w:pPr>
    </w:p>
    <w:p w:rsidR="00C06A9E" w:rsidRDefault="00C06A9E" w:rsidP="00C06A9E">
      <w:pPr>
        <w:rPr>
          <w:rFonts w:eastAsiaTheme="minorEastAsia"/>
          <w:sz w:val="20"/>
          <w:szCs w:val="20"/>
        </w:rPr>
      </w:pPr>
    </w:p>
    <w:p w:rsidR="00C06A9E" w:rsidRDefault="00C06A9E" w:rsidP="00C06A9E">
      <w:pPr>
        <w:rPr>
          <w:rFonts w:eastAsiaTheme="minorEastAsia"/>
          <w:sz w:val="20"/>
          <w:szCs w:val="20"/>
        </w:rPr>
      </w:pPr>
    </w:p>
    <w:p w:rsidR="00C06A9E" w:rsidRDefault="00C06A9E" w:rsidP="00C06A9E">
      <w:pPr>
        <w:jc w:val="center"/>
        <w:rPr>
          <w:rFonts w:eastAsiaTheme="minorEastAsia"/>
        </w:rPr>
      </w:pPr>
    </w:p>
    <w:p w:rsidR="00C06A9E" w:rsidRDefault="00C06A9E" w:rsidP="00C06A9E">
      <w:pPr>
        <w:jc w:val="center"/>
        <w:rPr>
          <w:rFonts w:eastAsiaTheme="minorEastAsia"/>
        </w:rPr>
      </w:pPr>
    </w:p>
    <w:p w:rsidR="00C06A9E" w:rsidRDefault="00C06A9E" w:rsidP="00C06A9E">
      <w:pPr>
        <w:jc w:val="center"/>
        <w:rPr>
          <w:rFonts w:eastAsiaTheme="minorEastAsia"/>
        </w:rPr>
      </w:pPr>
    </w:p>
    <w:p w:rsidR="00C06A9E" w:rsidRDefault="00C06A9E" w:rsidP="00C06A9E">
      <w:pPr>
        <w:jc w:val="center"/>
        <w:rPr>
          <w:rFonts w:eastAsiaTheme="minorEastAsia"/>
        </w:rPr>
      </w:pPr>
    </w:p>
    <w:p w:rsidR="00C06A9E" w:rsidRDefault="00C06A9E" w:rsidP="00C06A9E">
      <w:pPr>
        <w:jc w:val="center"/>
        <w:rPr>
          <w:rFonts w:eastAsiaTheme="minorEastAsia"/>
        </w:rPr>
      </w:pPr>
    </w:p>
    <w:p w:rsidR="00C06A9E" w:rsidRPr="000B025B" w:rsidRDefault="00C06A9E" w:rsidP="00C06A9E">
      <w:pPr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Овстуг</w:t>
      </w:r>
      <w:proofErr w:type="spellEnd"/>
      <w:r>
        <w:rPr>
          <w:rFonts w:eastAsiaTheme="minorEastAsia"/>
        </w:rPr>
        <w:t xml:space="preserve">, 2021 </w:t>
      </w:r>
      <w:r w:rsidRPr="000B025B">
        <w:rPr>
          <w:rFonts w:eastAsiaTheme="minorEastAsia"/>
        </w:rPr>
        <w:t>г</w:t>
      </w:r>
      <w:r>
        <w:rPr>
          <w:rFonts w:eastAsiaTheme="minorEastAsia"/>
        </w:rPr>
        <w:t>.</w:t>
      </w:r>
    </w:p>
    <w:p w:rsidR="00C06A9E" w:rsidRDefault="00C06A9E" w:rsidP="00C06A9E">
      <w:pPr>
        <w:jc w:val="center"/>
        <w:rPr>
          <w:b/>
        </w:rPr>
      </w:pPr>
    </w:p>
    <w:p w:rsidR="00C06A9E" w:rsidRDefault="00C06A9E" w:rsidP="00C06A9E">
      <w:pPr>
        <w:rPr>
          <w:b/>
        </w:rPr>
      </w:pPr>
    </w:p>
    <w:p w:rsidR="00C06A9E" w:rsidRDefault="00C06A9E" w:rsidP="00C5410E">
      <w:pPr>
        <w:jc w:val="center"/>
        <w:rPr>
          <w:b/>
        </w:rPr>
      </w:pPr>
    </w:p>
    <w:p w:rsidR="00C5410E" w:rsidRPr="0079140E" w:rsidRDefault="00C5410E" w:rsidP="00C5410E">
      <w:pPr>
        <w:jc w:val="center"/>
        <w:rPr>
          <w:b/>
        </w:rPr>
      </w:pPr>
      <w:r w:rsidRPr="0079140E">
        <w:rPr>
          <w:b/>
        </w:rPr>
        <w:t>ПОЯСНИТЕЛЬНАЯ ЗАПИСКА</w:t>
      </w:r>
    </w:p>
    <w:p w:rsidR="00C5410E" w:rsidRPr="0079140E" w:rsidRDefault="00C5410E" w:rsidP="00C00EC8">
      <w:pPr>
        <w:spacing w:line="276" w:lineRule="auto"/>
        <w:ind w:firstLine="709"/>
        <w:jc w:val="both"/>
      </w:pPr>
      <w:r w:rsidRPr="0079140E">
        <w:t>Рабочая программа учебного предмета «</w:t>
      </w:r>
      <w:r w:rsidR="00BE2BE3">
        <w:t>Немец</w:t>
      </w:r>
      <w:r w:rsidR="00C00EC8">
        <w:t>кий язык</w:t>
      </w:r>
      <w:r w:rsidR="00BE2BE3">
        <w:t xml:space="preserve"> (второй иностранный язык)</w:t>
      </w:r>
      <w:r w:rsidRPr="0079140E">
        <w:t xml:space="preserve">» для обучающихся </w:t>
      </w:r>
      <w:r w:rsidR="00A0275F">
        <w:t>8</w:t>
      </w:r>
      <w:r w:rsidR="00A74E82">
        <w:t xml:space="preserve"> </w:t>
      </w:r>
      <w:r w:rsidRPr="0079140E">
        <w:t>класса (далее Программа) разработана с учетом следующих нормативно-правовых документов:</w:t>
      </w:r>
    </w:p>
    <w:p w:rsidR="00BE2BE3" w:rsidRDefault="00BE2BE3" w:rsidP="00BE2BE3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BE2BE3" w:rsidRPr="00C5410E" w:rsidRDefault="00BE2BE3" w:rsidP="00BE2BE3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C541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0E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BE2BE3" w:rsidRDefault="00BE2BE3" w:rsidP="00BE2BE3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014C0" w:rsidRPr="002014C0" w:rsidRDefault="002014C0" w:rsidP="002014C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53205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12</w:t>
      </w:r>
      <w:r w:rsidRPr="0045320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345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2014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2014C0">
          <w:rPr>
            <w:rFonts w:ascii="Times New Roman" w:hAnsi="Times New Roman"/>
            <w:sz w:val="24"/>
            <w:szCs w:val="24"/>
          </w:rPr>
          <w:t>от 18.05.2020 г. № 249</w:t>
        </w:r>
        <w:r w:rsidRPr="002014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</w:p>
    <w:p w:rsidR="00BE2BE3" w:rsidRDefault="00BE2BE3" w:rsidP="00BE2BE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C06A9E" w:rsidRPr="00C06A9E" w:rsidRDefault="00C06A9E" w:rsidP="00C06A9E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ООО (ФГОС) (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решением педсовета протокол №1 от 27 августа2020 г.,  утверждена приказом по МБОУ </w:t>
      </w:r>
      <w:proofErr w:type="spellStart"/>
      <w:r>
        <w:rPr>
          <w:rFonts w:ascii="Times New Roman" w:hAnsi="Times New Roman"/>
        </w:rPr>
        <w:t>Овстугской</w:t>
      </w:r>
      <w:proofErr w:type="spellEnd"/>
      <w:r>
        <w:rPr>
          <w:rFonts w:ascii="Times New Roman" w:hAnsi="Times New Roman"/>
        </w:rPr>
        <w:t xml:space="preserve"> СОШ № 167 от 1.09.2020 г.);</w:t>
      </w:r>
    </w:p>
    <w:p w:rsidR="00BE2BE3" w:rsidRPr="0079140E" w:rsidRDefault="00BE2BE3" w:rsidP="00BE2BE3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Овстуг</w:t>
      </w:r>
      <w:r w:rsidRPr="0079140E">
        <w:rPr>
          <w:rFonts w:ascii="Times New Roman" w:hAnsi="Times New Roman"/>
          <w:sz w:val="24"/>
          <w:szCs w:val="24"/>
        </w:rPr>
        <w:t>ской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СОШ на 20</w:t>
      </w:r>
      <w:r w:rsidR="002014C0">
        <w:rPr>
          <w:rFonts w:ascii="Times New Roman" w:hAnsi="Times New Roman"/>
          <w:sz w:val="24"/>
          <w:szCs w:val="24"/>
        </w:rPr>
        <w:t>2</w:t>
      </w:r>
      <w:r w:rsidR="004D1371">
        <w:rPr>
          <w:rFonts w:ascii="Times New Roman" w:hAnsi="Times New Roman"/>
          <w:sz w:val="24"/>
          <w:szCs w:val="24"/>
        </w:rPr>
        <w:t>1</w:t>
      </w:r>
      <w:r w:rsidRPr="0079140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</w:t>
      </w:r>
      <w:r w:rsidR="004D13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BE2BE3" w:rsidRPr="0079140E" w:rsidRDefault="00BE2BE3" w:rsidP="00BE2BE3">
      <w:pPr>
        <w:pStyle w:val="a4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r>
        <w:rPr>
          <w:rFonts w:ascii="Times New Roman" w:hAnsi="Times New Roman"/>
          <w:sz w:val="24"/>
          <w:szCs w:val="24"/>
        </w:rPr>
        <w:t>Овстугской СОШ</w:t>
      </w:r>
      <w:r w:rsidRPr="0079140E">
        <w:rPr>
          <w:rFonts w:ascii="Times New Roman" w:hAnsi="Times New Roman"/>
          <w:sz w:val="24"/>
          <w:szCs w:val="24"/>
        </w:rPr>
        <w:t xml:space="preserve"> на 20</w:t>
      </w:r>
      <w:r w:rsidR="002014C0">
        <w:rPr>
          <w:rFonts w:ascii="Times New Roman" w:hAnsi="Times New Roman"/>
          <w:sz w:val="24"/>
          <w:szCs w:val="24"/>
        </w:rPr>
        <w:t>2</w:t>
      </w:r>
      <w:r w:rsidR="004D1371">
        <w:rPr>
          <w:rFonts w:ascii="Times New Roman" w:hAnsi="Times New Roman"/>
          <w:sz w:val="24"/>
          <w:szCs w:val="24"/>
        </w:rPr>
        <w:t>1</w:t>
      </w:r>
      <w:r w:rsidRPr="0079140E">
        <w:rPr>
          <w:rFonts w:ascii="Times New Roman" w:hAnsi="Times New Roman"/>
          <w:sz w:val="24"/>
          <w:szCs w:val="24"/>
        </w:rPr>
        <w:t xml:space="preserve"> –20</w:t>
      </w:r>
      <w:r>
        <w:rPr>
          <w:rFonts w:ascii="Times New Roman" w:hAnsi="Times New Roman"/>
          <w:sz w:val="24"/>
          <w:szCs w:val="24"/>
        </w:rPr>
        <w:t>2</w:t>
      </w:r>
      <w:r w:rsidR="004D13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BE2BE3" w:rsidRPr="00316225" w:rsidRDefault="00BE2BE3" w:rsidP="00BE2BE3">
      <w:pPr>
        <w:pStyle w:val="a4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Положение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79140E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r>
        <w:rPr>
          <w:rFonts w:ascii="Times New Roman" w:hAnsi="Times New Roman"/>
          <w:bCs/>
          <w:iCs/>
          <w:sz w:val="24"/>
          <w:szCs w:val="24"/>
        </w:rPr>
        <w:t>Овстуг</w:t>
      </w:r>
      <w:r w:rsidRPr="0079140E">
        <w:rPr>
          <w:rFonts w:ascii="Times New Roman" w:hAnsi="Times New Roman"/>
          <w:bCs/>
          <w:iCs/>
          <w:sz w:val="24"/>
          <w:szCs w:val="24"/>
        </w:rPr>
        <w:t>ской СОШ</w:t>
      </w:r>
      <w:r>
        <w:rPr>
          <w:rFonts w:ascii="Times New Roman" w:hAnsi="Times New Roman"/>
          <w:bCs/>
          <w:iCs/>
          <w:sz w:val="24"/>
          <w:szCs w:val="24"/>
        </w:rPr>
        <w:t>, утв. приказом по МБОУ Овстугской СОШ № 62/1 от 01.06.2016 г.</w:t>
      </w:r>
    </w:p>
    <w:p w:rsidR="00BE2BE3" w:rsidRPr="00BE2BE3" w:rsidRDefault="0004718C" w:rsidP="00BE2BE3">
      <w:pPr>
        <w:shd w:val="clear" w:color="auto" w:fill="FFFFFF"/>
        <w:ind w:firstLine="851"/>
        <w:jc w:val="both"/>
        <w:rPr>
          <w:color w:val="000000"/>
        </w:rPr>
      </w:pPr>
      <w:r w:rsidRPr="00DB6C03">
        <w:rPr>
          <w:bCs/>
          <w:iCs/>
        </w:rPr>
        <w:t xml:space="preserve">Программа разработана на основе авторской программы </w:t>
      </w:r>
      <w:r w:rsidR="00DB6C03" w:rsidRPr="00DB6C03">
        <w:t xml:space="preserve">курса </w:t>
      </w:r>
      <w:r w:rsidR="00BE2BE3" w:rsidRPr="00BE2BE3">
        <w:rPr>
          <w:color w:val="000000"/>
        </w:rPr>
        <w:t>Радченко О. А. «</w:t>
      </w:r>
      <w:proofErr w:type="spellStart"/>
      <w:proofErr w:type="gramStart"/>
      <w:r w:rsidR="00BE2BE3" w:rsidRPr="00BE2BE3">
        <w:rPr>
          <w:color w:val="000000"/>
        </w:rPr>
        <w:t>А</w:t>
      </w:r>
      <w:proofErr w:type="gramEnd"/>
      <w:r w:rsidR="00BE2BE3" w:rsidRPr="00BE2BE3">
        <w:rPr>
          <w:color w:val="000000"/>
        </w:rPr>
        <w:t>lles</w:t>
      </w:r>
      <w:proofErr w:type="spellEnd"/>
      <w:r w:rsidR="00BE2BE3" w:rsidRPr="00BE2BE3">
        <w:rPr>
          <w:color w:val="000000"/>
        </w:rPr>
        <w:t> </w:t>
      </w:r>
      <w:proofErr w:type="spellStart"/>
      <w:r w:rsidR="00BE2BE3" w:rsidRPr="00BE2BE3">
        <w:rPr>
          <w:color w:val="000000"/>
        </w:rPr>
        <w:t>klar</w:t>
      </w:r>
      <w:proofErr w:type="spellEnd"/>
      <w:r w:rsidR="00BE2BE3" w:rsidRPr="00BE2BE3">
        <w:rPr>
          <w:color w:val="000000"/>
        </w:rPr>
        <w:t>!» по немецкому языку для 5-9 классов общеобразовательных учреждений</w:t>
      </w:r>
      <w:r w:rsidR="00BE2BE3">
        <w:rPr>
          <w:color w:val="000000"/>
        </w:rPr>
        <w:t xml:space="preserve">. - </w:t>
      </w:r>
      <w:r w:rsidR="00BE2BE3" w:rsidRPr="00BE2BE3">
        <w:rPr>
          <w:color w:val="000000"/>
        </w:rPr>
        <w:t>Москва «Дрофа»</w:t>
      </w:r>
      <w:r w:rsidR="00BE2BE3">
        <w:rPr>
          <w:color w:val="000000"/>
        </w:rPr>
        <w:t xml:space="preserve">, </w:t>
      </w:r>
      <w:r w:rsidR="00BE2BE3" w:rsidRPr="00BE2BE3">
        <w:rPr>
          <w:color w:val="000000"/>
        </w:rPr>
        <w:t xml:space="preserve"> 2014.</w:t>
      </w:r>
    </w:p>
    <w:p w:rsidR="00AA0121" w:rsidRDefault="00A12808" w:rsidP="00AA0121">
      <w:pPr>
        <w:spacing w:before="120"/>
        <w:ind w:firstLine="709"/>
        <w:jc w:val="both"/>
      </w:pPr>
      <w:r w:rsidRPr="00A12808">
        <w:t>На изучение учебного предмета</w:t>
      </w:r>
      <w:r w:rsidR="00BE2BE3">
        <w:t xml:space="preserve"> </w:t>
      </w:r>
      <w:r w:rsidR="00BE2BE3" w:rsidRPr="0079140E">
        <w:t>«</w:t>
      </w:r>
      <w:r w:rsidR="00BE2BE3">
        <w:t>Немецкий язык (второй иностранный язык)</w:t>
      </w:r>
      <w:r w:rsidR="00BE2BE3" w:rsidRPr="0079140E">
        <w:t>»</w:t>
      </w:r>
      <w:r w:rsidRPr="00F86E49">
        <w:t xml:space="preserve"> в </w:t>
      </w:r>
      <w:r w:rsidR="00A0275F">
        <w:t>8</w:t>
      </w:r>
      <w:r w:rsidRPr="00F86E49">
        <w:t xml:space="preserve"> классе отводится</w:t>
      </w:r>
      <w:r w:rsidR="00BE2BE3">
        <w:t xml:space="preserve"> 1 </w:t>
      </w:r>
      <w:r w:rsidR="00F86E49">
        <w:t>час</w:t>
      </w:r>
      <w:r w:rsidRPr="00F86E49">
        <w:t xml:space="preserve"> в неделю</w:t>
      </w:r>
      <w:r w:rsidR="00BE2BE3">
        <w:t xml:space="preserve"> </w:t>
      </w:r>
      <w:r w:rsidRPr="00F86E49">
        <w:t>(</w:t>
      </w:r>
      <w:r w:rsidR="00BE2BE3">
        <w:t>3</w:t>
      </w:r>
      <w:r w:rsidR="00A01FB4">
        <w:t>5</w:t>
      </w:r>
      <w:r w:rsidRPr="00F86E49">
        <w:t xml:space="preserve"> час</w:t>
      </w:r>
      <w:r w:rsidR="00A01FB4">
        <w:t>ов</w:t>
      </w:r>
      <w:r w:rsidRPr="00F86E49">
        <w:t xml:space="preserve"> за учебный год).</w:t>
      </w:r>
    </w:p>
    <w:p w:rsidR="00DB6C03" w:rsidRPr="00BE2BE3" w:rsidRDefault="00A12808" w:rsidP="00BE2BE3">
      <w:pPr>
        <w:shd w:val="clear" w:color="auto" w:fill="FFFFFF"/>
        <w:ind w:firstLine="709"/>
        <w:rPr>
          <w:color w:val="000000"/>
        </w:rPr>
      </w:pPr>
      <w:r w:rsidRPr="00DB6C03">
        <w:t>Программа соответствует учебник</w:t>
      </w:r>
      <w:r w:rsidR="00F86E49" w:rsidRPr="00DB6C03">
        <w:t>у</w:t>
      </w:r>
      <w:r w:rsidR="00BD1EF2" w:rsidRPr="00DB6C03">
        <w:t>:</w:t>
      </w:r>
      <w:r w:rsidR="00BE2BE3" w:rsidRPr="00BE2BE3">
        <w:rPr>
          <w:color w:val="000000"/>
          <w:sz w:val="28"/>
          <w:szCs w:val="28"/>
        </w:rPr>
        <w:t xml:space="preserve"> </w:t>
      </w:r>
      <w:r w:rsidR="00BE2BE3" w:rsidRPr="00BE2BE3">
        <w:rPr>
          <w:color w:val="000000"/>
        </w:rPr>
        <w:t xml:space="preserve">Радченко О. А., </w:t>
      </w:r>
      <w:proofErr w:type="spellStart"/>
      <w:r w:rsidR="00BE2BE3" w:rsidRPr="00BE2BE3">
        <w:rPr>
          <w:color w:val="000000"/>
        </w:rPr>
        <w:t>Хебелер</w:t>
      </w:r>
      <w:proofErr w:type="spellEnd"/>
      <w:r w:rsidR="00BE2BE3" w:rsidRPr="00BE2BE3">
        <w:rPr>
          <w:color w:val="000000"/>
        </w:rPr>
        <w:t xml:space="preserve"> Г. "</w:t>
      </w:r>
      <w:proofErr w:type="spellStart"/>
      <w:r w:rsidR="00BE2BE3" w:rsidRPr="00BE2BE3">
        <w:rPr>
          <w:color w:val="000000"/>
        </w:rPr>
        <w:t>Alles</w:t>
      </w:r>
      <w:proofErr w:type="spellEnd"/>
      <w:r w:rsidR="00BE2BE3" w:rsidRPr="00BE2BE3">
        <w:rPr>
          <w:color w:val="000000"/>
        </w:rPr>
        <w:t> </w:t>
      </w:r>
      <w:proofErr w:type="spellStart"/>
      <w:r w:rsidR="00BE2BE3" w:rsidRPr="00BE2BE3">
        <w:rPr>
          <w:color w:val="000000"/>
        </w:rPr>
        <w:t>klar</w:t>
      </w:r>
      <w:proofErr w:type="spellEnd"/>
      <w:r w:rsidR="00BE2BE3" w:rsidRPr="00BE2BE3">
        <w:rPr>
          <w:color w:val="000000"/>
        </w:rPr>
        <w:t>!"/ «Все ясно» для 5 класса (Москва «Дрофа»- 2019)</w:t>
      </w:r>
      <w:r w:rsidR="00BE2BE3">
        <w:rPr>
          <w:color w:val="000000"/>
        </w:rPr>
        <w:t>.</w:t>
      </w:r>
    </w:p>
    <w:p w:rsidR="007C4FE3" w:rsidRDefault="00A12808" w:rsidP="00C00EC8">
      <w:pPr>
        <w:spacing w:line="276" w:lineRule="auto"/>
        <w:ind w:firstLine="709"/>
        <w:jc w:val="both"/>
      </w:pPr>
      <w:r w:rsidRPr="0079140E">
        <w:t xml:space="preserve">Срок реализации рабочей программы – </w:t>
      </w:r>
      <w:r w:rsidRPr="0079140E">
        <w:rPr>
          <w:b/>
        </w:rPr>
        <w:t>1 учебный год</w:t>
      </w:r>
      <w:r w:rsidRPr="0079140E">
        <w:t>.</w:t>
      </w:r>
    </w:p>
    <w:p w:rsidR="00BE2BE3" w:rsidRPr="00BE2BE3" w:rsidRDefault="00BE2BE3" w:rsidP="00BE2BE3">
      <w:pPr>
        <w:suppressAutoHyphens/>
        <w:spacing w:before="120" w:after="60"/>
        <w:outlineLvl w:val="0"/>
        <w:rPr>
          <w:i/>
          <w:iCs/>
          <w:lang w:eastAsia="ar-SA"/>
        </w:rPr>
      </w:pPr>
      <w:r w:rsidRPr="00BE2BE3">
        <w:rPr>
          <w:b/>
          <w:bCs/>
          <w:lang w:eastAsia="ar-SA"/>
        </w:rPr>
        <w:t xml:space="preserve">Цели обучения </w:t>
      </w:r>
      <w:r>
        <w:rPr>
          <w:b/>
          <w:bCs/>
          <w:lang w:eastAsia="ar-SA"/>
        </w:rPr>
        <w:t>иностранн</w:t>
      </w:r>
      <w:r w:rsidRPr="00BE2BE3">
        <w:rPr>
          <w:b/>
          <w:bCs/>
          <w:lang w:eastAsia="ar-SA"/>
        </w:rPr>
        <w:t>ому языку:</w:t>
      </w:r>
    </w:p>
    <w:p w:rsidR="00BE2BE3" w:rsidRPr="00BE2BE3" w:rsidRDefault="00BE2BE3" w:rsidP="00BE2BE3">
      <w:pPr>
        <w:suppressAutoHyphens/>
        <w:spacing w:before="120" w:after="60"/>
        <w:rPr>
          <w:b/>
          <w:bCs/>
          <w:lang w:eastAsia="ar-SA"/>
        </w:rPr>
      </w:pPr>
      <w:r w:rsidRPr="00BE2BE3">
        <w:rPr>
          <w:i/>
          <w:iCs/>
          <w:lang w:eastAsia="ar-SA"/>
        </w:rPr>
        <w:t xml:space="preserve">Изучение иностранного языка в целом и </w:t>
      </w:r>
      <w:r>
        <w:rPr>
          <w:i/>
          <w:iCs/>
          <w:lang w:eastAsia="ar-SA"/>
        </w:rPr>
        <w:t>немец</w:t>
      </w:r>
      <w:r w:rsidRPr="00BE2BE3">
        <w:rPr>
          <w:i/>
          <w:iCs/>
          <w:lang w:eastAsia="ar-SA"/>
        </w:rPr>
        <w:t>кого, в частности, в основной школе направлено на достижение следующих целей:</w:t>
      </w:r>
    </w:p>
    <w:p w:rsidR="00BE2BE3" w:rsidRPr="00BE2BE3" w:rsidRDefault="00BE2BE3" w:rsidP="00BE2BE3">
      <w:pPr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развитие </w:t>
      </w:r>
      <w:r w:rsidRPr="00BE2BE3">
        <w:rPr>
          <w:lang w:eastAsia="ar-SA"/>
        </w:rPr>
        <w:t xml:space="preserve">иноязычной </w:t>
      </w:r>
      <w:r w:rsidRPr="00BE2BE3">
        <w:rPr>
          <w:b/>
          <w:bCs/>
          <w:lang w:eastAsia="ar-SA"/>
        </w:rPr>
        <w:t xml:space="preserve">коммуникативной компетенции </w:t>
      </w:r>
      <w:r w:rsidRPr="00BE2BE3">
        <w:rPr>
          <w:lang w:eastAsia="ar-SA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BE2BE3" w:rsidRPr="00BE2BE3" w:rsidRDefault="00BE2BE3" w:rsidP="00BE2BE3">
      <w:pPr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речевая компетенция</w:t>
      </w:r>
      <w:r w:rsidRPr="00BE2BE3">
        <w:rPr>
          <w:lang w:eastAsia="ar-SA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BE2BE3" w:rsidRPr="00BE2BE3" w:rsidRDefault="00BE2BE3" w:rsidP="00BE2BE3">
      <w:pPr>
        <w:tabs>
          <w:tab w:val="left" w:pos="705"/>
          <w:tab w:val="left" w:pos="8220"/>
        </w:tabs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языковая компетенция </w:t>
      </w:r>
      <w:r w:rsidRPr="00BE2BE3">
        <w:rPr>
          <w:lang w:eastAsia="ar-SA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E2BE3" w:rsidRPr="00BE2BE3" w:rsidRDefault="00BE2BE3" w:rsidP="00BE2BE3">
      <w:pPr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социокультурная компетенция </w:t>
      </w:r>
      <w:r w:rsidRPr="00BE2BE3">
        <w:rPr>
          <w:lang w:eastAsia="ar-SA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</w:t>
      </w:r>
      <w:r w:rsidRPr="00BE2BE3">
        <w:rPr>
          <w:lang w:eastAsia="ar-SA"/>
        </w:rPr>
        <w:lastRenderedPageBreak/>
        <w:t>опыту, интересам, психологическим особенностям учащихся основной школы на разных ее этапах (5–6 и 7–9 классы); формирование умения представлять свою страну, ее культуру в условиях иноязычного межкультурного общения;</w:t>
      </w:r>
    </w:p>
    <w:p w:rsidR="00BE2BE3" w:rsidRPr="00BE2BE3" w:rsidRDefault="00BE2BE3" w:rsidP="00BE2BE3">
      <w:pPr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компенсаторная компетенция – </w:t>
      </w:r>
      <w:r w:rsidRPr="00BE2BE3">
        <w:rPr>
          <w:lang w:eastAsia="ar-SA"/>
        </w:rPr>
        <w:t>развитие умений выходить из положения в условиях дефицита языковых сре</w:t>
      </w:r>
      <w:proofErr w:type="gramStart"/>
      <w:r w:rsidRPr="00BE2BE3">
        <w:rPr>
          <w:lang w:eastAsia="ar-SA"/>
        </w:rPr>
        <w:t>дств пр</w:t>
      </w:r>
      <w:proofErr w:type="gramEnd"/>
      <w:r w:rsidRPr="00BE2BE3">
        <w:rPr>
          <w:lang w:eastAsia="ar-SA"/>
        </w:rPr>
        <w:t>и получении и передаче информации;</w:t>
      </w:r>
    </w:p>
    <w:p w:rsidR="00BE2BE3" w:rsidRPr="00BE2BE3" w:rsidRDefault="00BE2BE3" w:rsidP="00BE2BE3">
      <w:pPr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учебно-познавательная компетенция </w:t>
      </w:r>
      <w:r w:rsidRPr="00BE2BE3">
        <w:rPr>
          <w:lang w:eastAsia="ar-SA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E2BE3" w:rsidRPr="00BE2BE3" w:rsidRDefault="00BE2BE3" w:rsidP="00BE2BE3">
      <w:pPr>
        <w:suppressAutoHyphens/>
        <w:ind w:firstLine="705"/>
        <w:jc w:val="both"/>
        <w:rPr>
          <w:b/>
          <w:bCs/>
          <w:lang w:eastAsia="ar-SA"/>
        </w:rPr>
      </w:pPr>
      <w:r w:rsidRPr="00BE2BE3">
        <w:rPr>
          <w:b/>
          <w:bCs/>
          <w:lang w:eastAsia="ar-SA"/>
        </w:rPr>
        <w:sym w:font="Times New Roman" w:char="F0B7"/>
      </w:r>
      <w:r w:rsidRPr="00BE2BE3">
        <w:rPr>
          <w:b/>
          <w:bCs/>
          <w:lang w:eastAsia="ar-SA"/>
        </w:rPr>
        <w:t xml:space="preserve"> развитие и воспитание </w:t>
      </w:r>
      <w:r w:rsidRPr="00BE2BE3">
        <w:rPr>
          <w:lang w:eastAsia="ar-SA"/>
        </w:rPr>
        <w:t>у</w:t>
      </w:r>
      <w:r w:rsidR="007A0243">
        <w:rPr>
          <w:lang w:eastAsia="ar-SA"/>
        </w:rPr>
        <w:t xml:space="preserve"> </w:t>
      </w:r>
      <w:r w:rsidRPr="00BE2BE3">
        <w:rPr>
          <w:lang w:eastAsia="ar-SA"/>
        </w:rPr>
        <w:t>школьников</w:t>
      </w:r>
      <w:r w:rsidR="007A0243">
        <w:rPr>
          <w:lang w:eastAsia="ar-SA"/>
        </w:rPr>
        <w:t xml:space="preserve"> </w:t>
      </w:r>
      <w:r w:rsidRPr="00BE2BE3">
        <w:rPr>
          <w:lang w:eastAsia="ar-SA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E2BE3">
        <w:rPr>
          <w:lang w:eastAsia="ar-SA"/>
        </w:rPr>
        <w:t>ств гр</w:t>
      </w:r>
      <w:proofErr w:type="gramEnd"/>
      <w:r w:rsidRPr="00BE2BE3">
        <w:rPr>
          <w:lang w:eastAsia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12808" w:rsidRPr="0079140E" w:rsidRDefault="00A12808" w:rsidP="00C00EC8">
      <w:pPr>
        <w:spacing w:line="276" w:lineRule="auto"/>
        <w:ind w:firstLine="709"/>
        <w:jc w:val="both"/>
      </w:pPr>
      <w:proofErr w:type="gramStart"/>
      <w:r w:rsidRPr="0079140E">
        <w:t xml:space="preserve">Промежуточная аттестация </w:t>
      </w:r>
      <w:r w:rsidR="007C4FE3">
        <w:t>об</w:t>
      </w:r>
      <w:r w:rsidRPr="0079140E">
        <w:t>уча</w:t>
      </w:r>
      <w:r w:rsidR="007C4FE3">
        <w:t>ю</w:t>
      </w:r>
      <w:r w:rsidRPr="0079140E">
        <w:t xml:space="preserve">щихся </w:t>
      </w:r>
      <w:r w:rsidR="00E0209A">
        <w:t>8</w:t>
      </w:r>
      <w:r w:rsidR="00BE2BE3">
        <w:t xml:space="preserve"> </w:t>
      </w:r>
      <w:r w:rsidRPr="0079140E">
        <w:t xml:space="preserve">класса </w:t>
      </w:r>
      <w:r w:rsidR="00005727" w:rsidRPr="00005727">
        <w:t xml:space="preserve">по </w:t>
      </w:r>
      <w:r w:rsidR="00BE2BE3">
        <w:t xml:space="preserve">курсу </w:t>
      </w:r>
      <w:r w:rsidR="00BE2BE3" w:rsidRPr="0079140E">
        <w:t>«</w:t>
      </w:r>
      <w:r w:rsidR="00BE2BE3">
        <w:t>Немецкий язык (второй иностранный язык)</w:t>
      </w:r>
      <w:r w:rsidR="00BE2BE3" w:rsidRPr="0079140E">
        <w:t xml:space="preserve">» </w:t>
      </w:r>
      <w:r w:rsidRPr="0079140E">
        <w:t>осуществляется на основании</w:t>
      </w:r>
      <w:r w:rsidR="00BE2BE3">
        <w:t xml:space="preserve"> </w:t>
      </w:r>
      <w:r w:rsidRPr="00005727">
        <w:rPr>
          <w:rStyle w:val="31"/>
          <w:sz w:val="24"/>
          <w:szCs w:val="24"/>
        </w:rPr>
        <w:t>Положения о проведении промежуточной аттестации учащихся и осуществлении текущего контроля их успеваемости,</w:t>
      </w:r>
      <w:r w:rsidRPr="0079140E">
        <w:t xml:space="preserve"> утвержденного приказом по МБОУ </w:t>
      </w:r>
      <w:r>
        <w:t xml:space="preserve">Овстугской СОШ </w:t>
      </w:r>
      <w:r w:rsidRPr="0079140E">
        <w:t xml:space="preserve"> от </w:t>
      </w:r>
      <w:r>
        <w:t>01.09.2014</w:t>
      </w:r>
      <w:r w:rsidRPr="0079140E">
        <w:t xml:space="preserve"> №74</w:t>
      </w:r>
      <w:r>
        <w:t>/1</w:t>
      </w:r>
      <w:r w:rsidRPr="0079140E">
        <w:t xml:space="preserve"> и регулирующего периодичность, порядок, систему оценок и формы проведения промежуточной аттестации </w:t>
      </w:r>
      <w:r w:rsidR="007C4FE3">
        <w:t>об</w:t>
      </w:r>
      <w:r w:rsidRPr="0079140E">
        <w:t>уча</w:t>
      </w:r>
      <w:r w:rsidR="007C4FE3">
        <w:t>ю</w:t>
      </w:r>
      <w:r w:rsidRPr="0079140E">
        <w:t>щихся и текущего контроля их успеваемости.</w:t>
      </w:r>
      <w:proofErr w:type="gramEnd"/>
    </w:p>
    <w:p w:rsidR="00A12808" w:rsidRPr="00005727" w:rsidRDefault="00A12808" w:rsidP="00C00EC8">
      <w:pPr>
        <w:pStyle w:val="22"/>
        <w:shd w:val="clear" w:color="auto" w:fill="auto"/>
        <w:spacing w:line="276" w:lineRule="auto"/>
        <w:ind w:left="100" w:right="-1" w:firstLine="540"/>
        <w:jc w:val="both"/>
      </w:pPr>
      <w:r w:rsidRPr="0079140E">
        <w:t>Формами промежуточной аттестации и текущего контроля являются:</w:t>
      </w:r>
      <w:r w:rsidRPr="00005727">
        <w:t xml:space="preserve"> </w:t>
      </w:r>
      <w:r w:rsidR="00A74E82">
        <w:t xml:space="preserve">проектная работа, </w:t>
      </w:r>
      <w:r w:rsidRPr="00005727">
        <w:t>контрольная работа, контрольная работа с элементами тестирования, тестовая работа, самостоя</w:t>
      </w:r>
      <w:r w:rsidR="00005727" w:rsidRPr="00005727">
        <w:t>тельная работа, работа у доски</w:t>
      </w:r>
      <w:r w:rsidRPr="00005727">
        <w:t>, пи</w:t>
      </w:r>
      <w:r w:rsidR="00E0209A">
        <w:t>сьменные ответы на вопросы</w:t>
      </w:r>
      <w:r w:rsidR="007C4FE3">
        <w:t>; сообщение, устный опрос</w:t>
      </w:r>
      <w:r w:rsidRPr="00005727">
        <w:t>.</w:t>
      </w:r>
    </w:p>
    <w:p w:rsidR="00A12808" w:rsidRPr="0079140E" w:rsidRDefault="00A12808" w:rsidP="00A12808">
      <w:pPr>
        <w:jc w:val="center"/>
        <w:rPr>
          <w:rStyle w:val="dash041e005f0431005f044b005f0447005f043d005f044b005f0439005f005fchar1char1"/>
          <w:rFonts w:eastAsia="Calibri"/>
          <w:b/>
          <w:caps/>
        </w:rPr>
      </w:pPr>
      <w:r w:rsidRPr="0079140E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7A0243" w:rsidRPr="007A0243" w:rsidRDefault="007A0243" w:rsidP="007A0243">
      <w:pPr>
        <w:jc w:val="center"/>
        <w:rPr>
          <w:b/>
        </w:rPr>
      </w:pPr>
      <w:r w:rsidRPr="007A0243">
        <w:rPr>
          <w:b/>
        </w:rPr>
        <w:t>В результате изучения немецкого языка ученик</w:t>
      </w:r>
      <w:r>
        <w:rPr>
          <w:b/>
        </w:rPr>
        <w:t xml:space="preserve"> 8</w:t>
      </w:r>
      <w:r w:rsidRPr="007A0243">
        <w:rPr>
          <w:b/>
        </w:rPr>
        <w:t xml:space="preserve"> класса должен</w:t>
      </w:r>
    </w:p>
    <w:p w:rsidR="007A0243" w:rsidRPr="007A0243" w:rsidRDefault="007A0243" w:rsidP="007A0243">
      <w:pPr>
        <w:jc w:val="both"/>
        <w:rPr>
          <w:b/>
        </w:rPr>
      </w:pPr>
      <w:r w:rsidRPr="007A0243">
        <w:rPr>
          <w:b/>
        </w:rPr>
        <w:t>Знать/понимать: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 xml:space="preserve">особенности структуры простых и сложных предложений; 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интонацию различных коммуникативных типов предложений;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признаки изученных грамматических явлений (</w:t>
      </w:r>
      <w:proofErr w:type="spellStart"/>
      <w:proofErr w:type="gramStart"/>
      <w:r w:rsidRPr="007A0243">
        <w:t>видо</w:t>
      </w:r>
      <w:proofErr w:type="spellEnd"/>
      <w:r w:rsidRPr="007A0243">
        <w:t>-временных</w:t>
      </w:r>
      <w:proofErr w:type="gramEnd"/>
      <w:r w:rsidRPr="007A0243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A0243" w:rsidRPr="007A0243" w:rsidRDefault="007A0243" w:rsidP="007A0243">
      <w:pPr>
        <w:jc w:val="both"/>
        <w:rPr>
          <w:b/>
        </w:rPr>
      </w:pPr>
      <w:r w:rsidRPr="007A0243">
        <w:rPr>
          <w:b/>
        </w:rPr>
        <w:t>Уметь:</w:t>
      </w:r>
    </w:p>
    <w:p w:rsidR="007A0243" w:rsidRPr="007A0243" w:rsidRDefault="007A0243" w:rsidP="007A0243">
      <w:pPr>
        <w:jc w:val="both"/>
        <w:rPr>
          <w:b/>
          <w:i/>
        </w:rPr>
      </w:pPr>
      <w:r w:rsidRPr="007A0243">
        <w:rPr>
          <w:b/>
          <w:i/>
        </w:rPr>
        <w:t>говорение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7A0243" w:rsidRPr="007A0243" w:rsidRDefault="007A0243" w:rsidP="007A0243">
      <w:pPr>
        <w:jc w:val="both"/>
        <w:rPr>
          <w:b/>
          <w:i/>
        </w:rPr>
      </w:pPr>
      <w:r w:rsidRPr="007A0243">
        <w:rPr>
          <w:b/>
          <w:i/>
        </w:rPr>
        <w:t>аудирование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7A0243" w:rsidRPr="007A0243" w:rsidRDefault="007A0243" w:rsidP="007A0243">
      <w:pPr>
        <w:jc w:val="both"/>
      </w:pPr>
      <w:r w:rsidRPr="007A0243">
        <w:t>чтение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 xml:space="preserve">читать несложные аутентичные тексты разных жанров с полным и точным пониманием, 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читать текст с выборочным пониманием нужной или интересующей информации;</w:t>
      </w:r>
    </w:p>
    <w:p w:rsidR="007A0243" w:rsidRPr="007A0243" w:rsidRDefault="007A0243" w:rsidP="007A0243">
      <w:pPr>
        <w:jc w:val="both"/>
      </w:pPr>
      <w:r w:rsidRPr="007A0243">
        <w:t>письменная речь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заполнять анкеты и формуляры;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 xml:space="preserve">писать поздравления, личные письма с опорой на образец. </w:t>
      </w:r>
    </w:p>
    <w:p w:rsidR="007A0243" w:rsidRPr="007A0243" w:rsidRDefault="007A0243" w:rsidP="007A0243">
      <w:pPr>
        <w:jc w:val="both"/>
      </w:pPr>
      <w:r w:rsidRPr="007A0243">
        <w:lastRenderedPageBreak/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7A0243">
        <w:t>для</w:t>
      </w:r>
      <w:proofErr w:type="gramEnd"/>
      <w:r w:rsidRPr="007A0243">
        <w:t>: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 xml:space="preserve">создания целостной картины </w:t>
      </w:r>
      <w:proofErr w:type="spellStart"/>
      <w:r w:rsidRPr="007A0243">
        <w:t>полиязычного</w:t>
      </w:r>
      <w:proofErr w:type="spellEnd"/>
      <w:r w:rsidRPr="007A0243">
        <w:t>, поликультурного мира,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осознания места и роли родного и изучаемого иностранного языка в этом мире;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ознакомления представителей других стран с культурой своего народа;</w:t>
      </w:r>
    </w:p>
    <w:p w:rsidR="007A0243" w:rsidRPr="007A0243" w:rsidRDefault="007A0243" w:rsidP="007A0243">
      <w:pPr>
        <w:jc w:val="both"/>
      </w:pPr>
      <w:r w:rsidRPr="007A0243">
        <w:t>•</w:t>
      </w:r>
      <w:r w:rsidRPr="007A0243">
        <w:tab/>
        <w:t>осознания себя гражданином своей страны и мира.</w:t>
      </w:r>
    </w:p>
    <w:p w:rsidR="007A0243" w:rsidRPr="007A0243" w:rsidRDefault="007A0243" w:rsidP="007A0243">
      <w:pPr>
        <w:jc w:val="both"/>
      </w:pPr>
      <w:r w:rsidRPr="007A0243">
        <w:t xml:space="preserve">В соответствии с Федеральным государственным образовательным стандартом основного общего образования данная рабочая программа обеспечивает формирование личностных, </w:t>
      </w:r>
      <w:proofErr w:type="spellStart"/>
      <w:r w:rsidRPr="007A0243">
        <w:t>метапредметных</w:t>
      </w:r>
      <w:proofErr w:type="spellEnd"/>
      <w:r w:rsidRPr="007A0243">
        <w:t xml:space="preserve"> и предметных результатов школьного курса немецкого языка. </w:t>
      </w:r>
    </w:p>
    <w:p w:rsidR="007A0243" w:rsidRPr="007A0243" w:rsidRDefault="007A0243" w:rsidP="007A0243">
      <w:pPr>
        <w:jc w:val="both"/>
      </w:pPr>
      <w:r w:rsidRPr="007A0243">
        <w:rPr>
          <w:b/>
          <w:bCs/>
        </w:rPr>
        <w:t xml:space="preserve">Личностными результатами </w:t>
      </w:r>
      <w:r w:rsidRPr="007A0243">
        <w:t>являются:</w:t>
      </w:r>
    </w:p>
    <w:p w:rsidR="007A0243" w:rsidRPr="007A0243" w:rsidRDefault="007A0243" w:rsidP="007A0243">
      <w:pPr>
        <w:jc w:val="both"/>
      </w:pPr>
      <w:r w:rsidRPr="007A0243">
        <w:t>1.</w:t>
      </w:r>
      <w:r w:rsidRPr="007A0243">
        <w:tab/>
        <w:t>Приобщение к истокам культурно – исторического наследия человечества, интерес к его познанию за рамками учебного курса;</w:t>
      </w:r>
    </w:p>
    <w:p w:rsidR="007A0243" w:rsidRPr="007A0243" w:rsidRDefault="007A0243" w:rsidP="007A0243">
      <w:pPr>
        <w:jc w:val="both"/>
      </w:pPr>
      <w:r w:rsidRPr="007A0243">
        <w:t>2.</w:t>
      </w:r>
      <w:r w:rsidRPr="007A0243">
        <w:tab/>
        <w:t>Освоение гуманистических традиций и ценностей, уважение к личности, правам человека, культурам разных народов;</w:t>
      </w:r>
    </w:p>
    <w:p w:rsidR="007A0243" w:rsidRPr="007A0243" w:rsidRDefault="007A0243" w:rsidP="007A0243">
      <w:pPr>
        <w:jc w:val="both"/>
      </w:pPr>
      <w:r w:rsidRPr="007A0243">
        <w:t>3.</w:t>
      </w:r>
      <w:r w:rsidRPr="007A0243">
        <w:tab/>
        <w:t>Сопоставлять свои поступки и других относительно понятий  добра и зла;</w:t>
      </w:r>
    </w:p>
    <w:p w:rsidR="007A0243" w:rsidRPr="007A0243" w:rsidRDefault="007A0243" w:rsidP="007A0243">
      <w:pPr>
        <w:jc w:val="both"/>
      </w:pPr>
      <w:r w:rsidRPr="007A0243">
        <w:t>4.</w:t>
      </w:r>
      <w:r w:rsidRPr="007A0243">
        <w:tab/>
        <w:t>Проявлять уважение и заботу к окружающим;</w:t>
      </w:r>
    </w:p>
    <w:p w:rsidR="007A0243" w:rsidRPr="007A0243" w:rsidRDefault="007A0243" w:rsidP="007A0243">
      <w:pPr>
        <w:jc w:val="both"/>
      </w:pPr>
      <w:r w:rsidRPr="007A0243">
        <w:t>5.</w:t>
      </w:r>
      <w:r w:rsidRPr="007A0243">
        <w:tab/>
        <w:t>Сохранять устойчивый интерес к учению;</w:t>
      </w:r>
    </w:p>
    <w:p w:rsidR="007A0243" w:rsidRPr="007A0243" w:rsidRDefault="007A0243" w:rsidP="007A0243">
      <w:pPr>
        <w:jc w:val="both"/>
      </w:pPr>
      <w:r w:rsidRPr="007A0243">
        <w:t>6.</w:t>
      </w:r>
      <w:r w:rsidRPr="007A0243">
        <w:tab/>
        <w:t>Давать оценку действиям своим и сверстникам на основе правил поведения в различных жизненных ситуациях;</w:t>
      </w:r>
    </w:p>
    <w:p w:rsidR="007A0243" w:rsidRPr="007A0243" w:rsidRDefault="007A0243" w:rsidP="007A0243">
      <w:pPr>
        <w:jc w:val="both"/>
      </w:pPr>
      <w:r w:rsidRPr="007A0243">
        <w:t>7.</w:t>
      </w:r>
      <w:r w:rsidRPr="007A0243">
        <w:tab/>
        <w:t>Выполнять нормы и требования школьной жизни и обязанности ученика.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>осознание возможностей самореализации средствами иностранного языка;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>стремление к совершенствованию речевой культуры в целом;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>формирование коммуникативной компетенции в межкультурной и межэтнической коммуникации;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 xml:space="preserve">развитие таких качеств, как воля, целеустремлённость, креативность, инициативность, </w:t>
      </w:r>
      <w:proofErr w:type="spellStart"/>
      <w:r w:rsidRPr="007A0243">
        <w:t>эмпатия</w:t>
      </w:r>
      <w:proofErr w:type="spellEnd"/>
      <w:r w:rsidRPr="007A0243">
        <w:t>, трудолюбие, дисциплинированность;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>формирование общекультурной и этнической идентичности как составляющих гражданской идентичности личности;</w:t>
      </w:r>
    </w:p>
    <w:p w:rsidR="007A0243" w:rsidRPr="007A0243" w:rsidRDefault="007A0243" w:rsidP="007A0243">
      <w:pPr>
        <w:numPr>
          <w:ilvl w:val="0"/>
          <w:numId w:val="40"/>
        </w:numPr>
        <w:jc w:val="both"/>
      </w:pPr>
      <w:r w:rsidRPr="007A0243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A0243" w:rsidRPr="007A0243" w:rsidRDefault="007A0243" w:rsidP="007A0243">
      <w:pPr>
        <w:numPr>
          <w:ilvl w:val="0"/>
          <w:numId w:val="40"/>
        </w:numPr>
        <w:jc w:val="both"/>
        <w:rPr>
          <w:b/>
          <w:bCs/>
        </w:rPr>
      </w:pPr>
      <w:r w:rsidRPr="007A0243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A0243" w:rsidRPr="007A0243" w:rsidRDefault="007A0243" w:rsidP="007A0243">
      <w:pPr>
        <w:jc w:val="both"/>
        <w:rPr>
          <w:b/>
          <w:bCs/>
        </w:rPr>
      </w:pPr>
      <w:r w:rsidRPr="007A0243">
        <w:rPr>
          <w:b/>
          <w:bCs/>
        </w:rPr>
        <w:t>Регулятивные результаты: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 xml:space="preserve"> 1.Формировать частные цели по усвоению готовых знаний и действий с ориентацией на процесс (под руководством учителя и самостоятельно);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2. Соотносить цели и задачи, корректировать задачи в соответствии с целью (под руководством учителя);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3. Описывать возможный результат и выбирать из предложенных вариантов путь достижения цели;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4. Составлять план достижения цели, решения проблемы, учитывая (*под руководством учителя) условия и средства;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5. Рефлексировать свою деятельность (определять причины своего успеха или неуспеха, сопоставляя её цель, ход и результат).</w:t>
      </w:r>
    </w:p>
    <w:p w:rsidR="007A0243" w:rsidRPr="007A0243" w:rsidRDefault="007A0243" w:rsidP="007A0243">
      <w:pPr>
        <w:jc w:val="both"/>
        <w:rPr>
          <w:b/>
          <w:bCs/>
        </w:rPr>
      </w:pPr>
      <w:r w:rsidRPr="007A0243">
        <w:rPr>
          <w:b/>
          <w:bCs/>
        </w:rPr>
        <w:t>Познавательные результаты: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1.</w:t>
      </w:r>
      <w:r w:rsidRPr="007A0243">
        <w:rPr>
          <w:bCs/>
        </w:rPr>
        <w:tab/>
        <w:t>Выделять существенные и несущественные признаки объектов, сравнивать и классифицировать по заданным и самостоятельно выбранным критериям, устанавливать аналогии (на материале соответствующей классу сложности);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2.</w:t>
      </w:r>
      <w:r w:rsidRPr="007A0243">
        <w:rPr>
          <w:bCs/>
        </w:rPr>
        <w:tab/>
        <w:t>Обобщать факты и явления; давать определение понятиям с помощью учителя (по образцу);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3.</w:t>
      </w:r>
      <w:r w:rsidRPr="007A0243">
        <w:rPr>
          <w:bCs/>
        </w:rPr>
        <w:tab/>
        <w:t>Устанавливать причинно – следственные связи и зависимости (отношения, закономерности) на материале соответствующей классу сложности.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lastRenderedPageBreak/>
        <w:t>4.</w:t>
      </w:r>
      <w:r w:rsidRPr="007A0243">
        <w:rPr>
          <w:bCs/>
        </w:rPr>
        <w:tab/>
        <w:t>Строить рассуждения, связывая простые суждения об объекте, его строении, свойствах, опираясь на причинно – следственные связи и зависимости, отношения, закономерности (под руководством учителя);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5.</w:t>
      </w:r>
      <w:r w:rsidRPr="007A0243">
        <w:rPr>
          <w:bCs/>
        </w:rPr>
        <w:tab/>
        <w:t>Переводить информацию из одной формы в другую (графическую, символическую, схематическую, текстовую и др.) под руководством учителя.</w:t>
      </w:r>
    </w:p>
    <w:p w:rsidR="007A0243" w:rsidRPr="007A0243" w:rsidRDefault="007A0243" w:rsidP="007A0243">
      <w:pPr>
        <w:jc w:val="both"/>
        <w:rPr>
          <w:b/>
          <w:bCs/>
        </w:rPr>
      </w:pPr>
      <w:r w:rsidRPr="007A0243">
        <w:rPr>
          <w:b/>
          <w:bCs/>
        </w:rPr>
        <w:t>Коммуникативные результаты: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1.</w:t>
      </w:r>
      <w:r w:rsidRPr="007A0243">
        <w:rPr>
          <w:bCs/>
        </w:rPr>
        <w:tab/>
        <w:t>Определять цели, способы и план взаимодействия, распределять функции и роли участников, создавать правила взаимодействия (под руководством учителя и на основе внешних средств: памяток, сигнальных карточек и т. п.);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2.Сравнивать разные точки зрения, соотносить мысли, чувства,          стремления и желания участников взаимодействия (под руководством учителя);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3.Обосновывать и отстаивать собственную точку зрения;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4.Определять тему, идею устного текста;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5.При изложении своих мыслей (по заданному вопросу) придерживаться темы, используя ключевые слова, схемы, модели, иллюстрации, формулы;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6.Формулировать выводы на основе прочитанных текстов разных типов;</w:t>
      </w:r>
    </w:p>
    <w:p w:rsidR="007A0243" w:rsidRPr="007A0243" w:rsidRDefault="007A0243" w:rsidP="007A0243">
      <w:pPr>
        <w:jc w:val="both"/>
        <w:rPr>
          <w:bCs/>
        </w:rPr>
      </w:pPr>
      <w:r w:rsidRPr="007A0243">
        <w:rPr>
          <w:bCs/>
        </w:rPr>
        <w:t>7.Находить аргументы, подтверждающие вывод (в группе со сверстниками).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b/>
          <w:bCs/>
          <w:color w:val="000000"/>
        </w:rPr>
        <w:t>II. Метапредметные результаты: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 xml:space="preserve">1.К концу первого года обучения у </w:t>
      </w:r>
      <w:proofErr w:type="gramStart"/>
      <w:r w:rsidRPr="007A0243">
        <w:rPr>
          <w:color w:val="000000"/>
        </w:rPr>
        <w:t>обучающихся</w:t>
      </w:r>
      <w:proofErr w:type="gramEnd"/>
      <w:r w:rsidRPr="007A0243">
        <w:rPr>
          <w:color w:val="000000"/>
        </w:rPr>
        <w:t xml:space="preserve"> должен сформироваться устойчивый интерес и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мотивация к дальнейшему изучению предмета «иностранный язык».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 xml:space="preserve">2. У </w:t>
      </w:r>
      <w:proofErr w:type="gramStart"/>
      <w:r w:rsidRPr="007A0243">
        <w:rPr>
          <w:color w:val="000000"/>
        </w:rPr>
        <w:t>обучающихся</w:t>
      </w:r>
      <w:proofErr w:type="gramEnd"/>
      <w:r w:rsidRPr="007A0243">
        <w:rPr>
          <w:color w:val="000000"/>
        </w:rPr>
        <w:t xml:space="preserve"> должна появиться уверенность в том, что они способны изучить иностранный язык (и не один)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3. Формирование готовности и способности вести диалог с другими людьми и достигать в нём взаимопонимания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4.Умение самостоятельно планировать пути достижения целей.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5.Умение соотносить свои действия с планируемыми результатами, осуществлять контроль своей деятельности в процессе достижения результата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6. Умение оценивать правильность выполнения учебной задачи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7. Владение основами самоконтроля, самооценки,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8. Устанавливать аналогии между родным и немецким языками,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9. 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  <w:u w:val="single"/>
        </w:rPr>
        <w:t>Коммуникативные умения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Аудирование</w:t>
      </w:r>
    </w:p>
    <w:p w:rsidR="007A0243" w:rsidRPr="007A0243" w:rsidRDefault="007A0243" w:rsidP="007A0243">
      <w:pPr>
        <w:shd w:val="clear" w:color="auto" w:fill="FFFFFF"/>
        <w:rPr>
          <w:color w:val="000000"/>
        </w:rPr>
      </w:pPr>
      <w:r w:rsidRPr="007A0243">
        <w:rPr>
          <w:color w:val="242021"/>
        </w:rPr>
        <w:t>Ученик научится:</w:t>
      </w:r>
      <w:r w:rsidRPr="007A0243">
        <w:rPr>
          <w:color w:val="242021"/>
        </w:rPr>
        <w:br/>
        <w:t>• понимать на слух речь учителя и одноклассников при непосредственном общении и вербально/</w:t>
      </w:r>
      <w:proofErr w:type="spellStart"/>
      <w:r w:rsidRPr="007A0243">
        <w:rPr>
          <w:color w:val="242021"/>
        </w:rPr>
        <w:t>невербально</w:t>
      </w:r>
      <w:proofErr w:type="spellEnd"/>
      <w:r w:rsidRPr="007A0243">
        <w:rPr>
          <w:color w:val="242021"/>
        </w:rPr>
        <w:t xml:space="preserve"> реагировать на услышанное;</w:t>
      </w:r>
      <w:r w:rsidRPr="007A0243">
        <w:rPr>
          <w:color w:val="242021"/>
        </w:rPr>
        <w:br/>
        <w:t xml:space="preserve">воспринимать на слух в аудиозаписи и понимать основное содержание небольших </w:t>
      </w:r>
      <w:proofErr w:type="spellStart"/>
      <w:r w:rsidRPr="007A0243">
        <w:rPr>
          <w:color w:val="242021"/>
        </w:rPr>
        <w:t>аудиотекстов</w:t>
      </w:r>
      <w:proofErr w:type="spellEnd"/>
      <w:r w:rsidRPr="007A0243">
        <w:rPr>
          <w:color w:val="242021"/>
        </w:rPr>
        <w:t>, построенных в основном на знакомом языковом материале.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i/>
          <w:iCs/>
          <w:color w:val="242021"/>
        </w:rPr>
        <w:t>Ученик получит возможность научиться:</w:t>
      </w:r>
      <w:r w:rsidRPr="007A0243">
        <w:rPr>
          <w:i/>
          <w:iCs/>
          <w:color w:val="242021"/>
        </w:rPr>
        <w:br/>
        <w:t xml:space="preserve">• воспринимать на слух </w:t>
      </w:r>
      <w:proofErr w:type="spellStart"/>
      <w:r w:rsidRPr="007A0243">
        <w:rPr>
          <w:i/>
          <w:iCs/>
          <w:color w:val="242021"/>
        </w:rPr>
        <w:t>аудиотекст</w:t>
      </w:r>
      <w:proofErr w:type="spellEnd"/>
      <w:r w:rsidRPr="007A0243">
        <w:rPr>
          <w:i/>
          <w:iCs/>
          <w:color w:val="242021"/>
        </w:rPr>
        <w:t xml:space="preserve"> и полностью понимать содержащуюся в нём информацию;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t>• </w:t>
      </w:r>
      <w:r w:rsidRPr="007A0243">
        <w:rPr>
          <w:i/>
          <w:iCs/>
          <w:color w:val="242021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Говорение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t>Ученик научится:</w:t>
      </w:r>
      <w:r w:rsidRPr="007A0243">
        <w:rPr>
          <w:color w:val="242021"/>
        </w:rPr>
        <w:br/>
        <w:t>• участвовать в элементарных диалогах (этикетном, диалоге-расспросе), соблюдая нормы речевого этикета, принятые в немецкоязычных странах;</w:t>
      </w:r>
      <w:r w:rsidRPr="007A0243">
        <w:rPr>
          <w:color w:val="242021"/>
        </w:rPr>
        <w:br/>
        <w:t>• составлять небольшое описание персонажа, погоды осенью;</w:t>
      </w:r>
      <w:r w:rsidRPr="007A0243">
        <w:rPr>
          <w:color w:val="242021"/>
        </w:rPr>
        <w:br/>
        <w:t xml:space="preserve">• рассказывать о себе, своей семье, о том, что </w:t>
      </w:r>
      <w:proofErr w:type="gramStart"/>
      <w:r w:rsidRPr="007A0243">
        <w:rPr>
          <w:color w:val="242021"/>
        </w:rPr>
        <w:t>любят и не любят делать</w:t>
      </w:r>
      <w:r w:rsidRPr="007A0243">
        <w:rPr>
          <w:color w:val="242021"/>
        </w:rPr>
        <w:br/>
      </w:r>
      <w:r w:rsidRPr="007A0243">
        <w:rPr>
          <w:i/>
          <w:iCs/>
          <w:color w:val="242021"/>
        </w:rPr>
        <w:t>Ученик получит</w:t>
      </w:r>
      <w:proofErr w:type="gramEnd"/>
      <w:r w:rsidRPr="007A0243">
        <w:rPr>
          <w:i/>
          <w:iCs/>
          <w:color w:val="242021"/>
        </w:rPr>
        <w:t xml:space="preserve"> возможность научиться:</w:t>
      </w:r>
      <w:r w:rsidRPr="007A0243">
        <w:rPr>
          <w:i/>
          <w:iCs/>
          <w:color w:val="242021"/>
        </w:rPr>
        <w:br/>
        <w:t>• воспроизводить наизусть небольшие произведения детского фольклора;</w:t>
      </w:r>
      <w:r w:rsidRPr="007A0243">
        <w:rPr>
          <w:i/>
          <w:iCs/>
          <w:color w:val="242021"/>
        </w:rPr>
        <w:br/>
        <w:t>• составлять краткую характеристику персонажа;</w:t>
      </w:r>
      <w:r w:rsidRPr="007A0243">
        <w:rPr>
          <w:i/>
          <w:iCs/>
          <w:color w:val="242021"/>
        </w:rPr>
        <w:br/>
      </w:r>
      <w:r w:rsidRPr="007A0243">
        <w:rPr>
          <w:b/>
          <w:bCs/>
          <w:color w:val="000000"/>
        </w:rPr>
        <w:t>Чтение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lastRenderedPageBreak/>
        <w:t>Ученик научится:</w:t>
      </w:r>
      <w:r w:rsidRPr="007A0243">
        <w:rPr>
          <w:color w:val="242021"/>
        </w:rPr>
        <w:br/>
        <w:t>• соотносить графический образ немецкого слова с его звуковым образом;</w:t>
      </w:r>
      <w:r w:rsidRPr="007A0243">
        <w:rPr>
          <w:color w:val="242021"/>
        </w:rPr>
        <w:br/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7A0243">
        <w:rPr>
          <w:color w:val="242021"/>
        </w:rPr>
        <w:br/>
        <w:t>• читать про себя и понимать содержание небольшого текста, построенного в основном на изученном языковом материале;</w:t>
      </w:r>
      <w:r w:rsidRPr="007A0243">
        <w:rPr>
          <w:color w:val="242021"/>
        </w:rPr>
        <w:br/>
        <w:t>• читать про себя и находить необходимую информацию.</w:t>
      </w:r>
      <w:r w:rsidRPr="007A0243">
        <w:rPr>
          <w:color w:val="242021"/>
        </w:rPr>
        <w:br/>
      </w:r>
      <w:r w:rsidRPr="007A0243">
        <w:rPr>
          <w:i/>
          <w:iCs/>
          <w:color w:val="242021"/>
        </w:rPr>
        <w:t>Ученик получит возможность научиться:</w:t>
      </w:r>
      <w:r w:rsidRPr="007A0243">
        <w:rPr>
          <w:i/>
          <w:iCs/>
          <w:color w:val="242021"/>
        </w:rPr>
        <w:br/>
        <w:t>• догадываться о значении незнакомых слов по контексту;</w:t>
      </w:r>
      <w:r w:rsidRPr="007A0243">
        <w:rPr>
          <w:i/>
          <w:iCs/>
          <w:color w:val="242021"/>
        </w:rPr>
        <w:br/>
        <w:t>• не обращать внимания на незнакомые слова, не мешающие понимать основное содержание текста.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Письменная речь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t>Ученик научится:</w:t>
      </w:r>
      <w:r w:rsidRPr="007A0243">
        <w:rPr>
          <w:color w:val="242021"/>
        </w:rPr>
        <w:br/>
        <w:t>• выписывать из текста слова, словосочетания и предложения;</w:t>
      </w:r>
      <w:r w:rsidRPr="007A0243">
        <w:rPr>
          <w:color w:val="242021"/>
        </w:rPr>
        <w:br/>
      </w:r>
      <w:r w:rsidRPr="007A0243">
        <w:rPr>
          <w:i/>
          <w:iCs/>
          <w:color w:val="242021"/>
        </w:rPr>
        <w:t>Ученик получит возможность научиться:</w:t>
      </w:r>
      <w:r w:rsidRPr="007A0243">
        <w:rPr>
          <w:i/>
          <w:iCs/>
          <w:color w:val="242021"/>
        </w:rPr>
        <w:br/>
        <w:t>• в письменной форме кратко отвечать на вопросы к тексту;</w:t>
      </w:r>
      <w:r w:rsidRPr="007A0243">
        <w:rPr>
          <w:i/>
          <w:iCs/>
          <w:color w:val="242021"/>
        </w:rPr>
        <w:br/>
        <w:t>• составлять рассказ в письменной форме по плану/ключевым словам о своей семье</w:t>
      </w:r>
      <w:r>
        <w:rPr>
          <w:i/>
          <w:iCs/>
          <w:color w:val="242021"/>
        </w:rPr>
        <w:t>, осени, меню на день рождения;</w:t>
      </w:r>
      <w:r w:rsidRPr="007A0243">
        <w:rPr>
          <w:i/>
          <w:iCs/>
          <w:color w:val="242021"/>
        </w:rPr>
        <w:br/>
      </w:r>
      <w:r w:rsidRPr="007A0243">
        <w:rPr>
          <w:b/>
          <w:bCs/>
          <w:color w:val="000000"/>
          <w:u w:val="single"/>
        </w:rPr>
        <w:t>Языковые средства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Графика, каллиграфия, орфография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t>Ученик научится:</w:t>
      </w:r>
      <w:r w:rsidRPr="007A0243">
        <w:rPr>
          <w:color w:val="242021"/>
        </w:rPr>
        <w:br/>
        <w:t>• воспроизводить графически и каллиграфически корректно все буквы немецкого алфавита (написание букв, буквосочетаний, слов);</w:t>
      </w:r>
      <w:r w:rsidRPr="007A0243">
        <w:rPr>
          <w:color w:val="242021"/>
        </w:rPr>
        <w:br/>
        <w:t>• пользоваться немецким алфавитом, знать последовательность букв в нём;</w:t>
      </w:r>
      <w:r w:rsidRPr="007A0243">
        <w:rPr>
          <w:color w:val="242021"/>
        </w:rPr>
        <w:br/>
        <w:t>• списывать текст;</w:t>
      </w:r>
      <w:r w:rsidRPr="007A0243">
        <w:rPr>
          <w:color w:val="242021"/>
        </w:rPr>
        <w:br/>
        <w:t>• восстанавливать слово в соответствии с решаемой учебной задачей;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i/>
          <w:iCs/>
          <w:color w:val="242021"/>
        </w:rPr>
        <w:t>Ученик получит возможность научиться:</w:t>
      </w:r>
      <w:r w:rsidRPr="007A0243">
        <w:rPr>
          <w:i/>
          <w:iCs/>
          <w:color w:val="242021"/>
        </w:rPr>
        <w:br/>
        <w:t>• сравнивать и анализировать буквосочетания немецкого языка;</w:t>
      </w:r>
      <w:r w:rsidRPr="007A0243">
        <w:rPr>
          <w:i/>
          <w:iCs/>
          <w:color w:val="242021"/>
        </w:rPr>
        <w:br/>
        <w:t>• уточнять написание слова по словарю;</w:t>
      </w:r>
      <w:r w:rsidRPr="007A0243">
        <w:rPr>
          <w:i/>
          <w:iCs/>
          <w:color w:val="242021"/>
        </w:rPr>
        <w:br/>
        <w:t>• использовать экранный перевод отдельных слов (с русского языка на иностранный язык и обратно).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Фонетическая сторона речи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t>Выпускник научится:</w:t>
      </w:r>
      <w:r w:rsidRPr="007A0243">
        <w:rPr>
          <w:color w:val="242021"/>
        </w:rPr>
        <w:br/>
        <w:t>• различать на слух и адекватно произносить все звуки немецкого языка, соблюдая нормы произношения звуков;</w:t>
      </w:r>
      <w:r w:rsidRPr="007A0243">
        <w:rPr>
          <w:color w:val="242021"/>
        </w:rPr>
        <w:br/>
        <w:t>• соблюдать правильное ударение в изолированном слове, фразе;</w:t>
      </w:r>
      <w:r w:rsidRPr="007A0243">
        <w:rPr>
          <w:color w:val="242021"/>
        </w:rPr>
        <w:br/>
        <w:t>• различать коммуникативные типы предложений по интонации;</w:t>
      </w:r>
      <w:r w:rsidRPr="007A0243">
        <w:rPr>
          <w:color w:val="242021"/>
        </w:rPr>
        <w:br/>
        <w:t>• корректно произносить предложения с точки зрения их ритмико-интонационных особенностей.</w:t>
      </w:r>
      <w:r w:rsidRPr="007A0243">
        <w:rPr>
          <w:color w:val="242021"/>
        </w:rPr>
        <w:br/>
      </w:r>
      <w:r w:rsidRPr="007A0243">
        <w:rPr>
          <w:i/>
          <w:iCs/>
          <w:color w:val="242021"/>
        </w:rPr>
        <w:t>Выпускник получит возможность научиться:</w:t>
      </w:r>
      <w:r w:rsidRPr="007A0243">
        <w:rPr>
          <w:i/>
          <w:iCs/>
          <w:color w:val="242021"/>
        </w:rPr>
        <w:br/>
        <w:t>• соблюдать интонацию перечисления;</w:t>
      </w:r>
      <w:r w:rsidRPr="007A0243">
        <w:rPr>
          <w:i/>
          <w:iCs/>
          <w:color w:val="242021"/>
        </w:rPr>
        <w:br/>
        <w:t>• соблюдать правило отсутствия ударения на служебных словах (артиклях, союзах, предлогах);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Лексическая сторона речи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242021"/>
        </w:rPr>
        <w:t>Выпускник научится:</w:t>
      </w:r>
      <w:r w:rsidRPr="007A0243">
        <w:rPr>
          <w:color w:val="242021"/>
        </w:rPr>
        <w:br/>
        <w:t>• узнавать в письменном и устном тексте изученные лексические единицы, в том числе словосочетания, в пределах тематики данного УМК;</w:t>
      </w:r>
      <w:r w:rsidRPr="007A0243">
        <w:rPr>
          <w:color w:val="242021"/>
        </w:rPr>
        <w:br/>
        <w:t>• употреблять в процессе общения активную лексику в соответствии с коммуникативной задачей;</w:t>
      </w:r>
      <w:r w:rsidRPr="007A0243">
        <w:rPr>
          <w:color w:val="242021"/>
        </w:rPr>
        <w:br/>
        <w:t>• восстанавливать текст в соответствии с решаемой учебной задачей.</w:t>
      </w:r>
      <w:r w:rsidRPr="007A0243">
        <w:rPr>
          <w:color w:val="242021"/>
        </w:rPr>
        <w:br/>
      </w:r>
      <w:r w:rsidRPr="007A0243">
        <w:rPr>
          <w:color w:val="000000"/>
        </w:rPr>
        <w:t>Распознавать и образовывать родственные слова с использованием словосложения.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i/>
          <w:iCs/>
          <w:color w:val="242021"/>
        </w:rPr>
        <w:t>Выпускник получит возможность научиться:</w:t>
      </w:r>
      <w:r w:rsidRPr="007A0243">
        <w:rPr>
          <w:i/>
          <w:iCs/>
          <w:color w:val="242021"/>
        </w:rPr>
        <w:br/>
        <w:t>• узнавать простые словообразовательные элементы;</w:t>
      </w:r>
      <w:r w:rsidRPr="007A0243">
        <w:rPr>
          <w:i/>
          <w:iCs/>
          <w:color w:val="242021"/>
        </w:rPr>
        <w:br/>
        <w:t>• опираться на языковую догадку в процессе чтения и аудирования (интернациональные и сложные слова).</w:t>
      </w:r>
    </w:p>
    <w:p w:rsidR="007A0243" w:rsidRPr="007A0243" w:rsidRDefault="007A0243" w:rsidP="007A0243">
      <w:pPr>
        <w:shd w:val="clear" w:color="auto" w:fill="FFFFFF"/>
        <w:spacing w:line="294" w:lineRule="atLeast"/>
        <w:jc w:val="center"/>
        <w:rPr>
          <w:color w:val="000000"/>
        </w:rPr>
      </w:pPr>
      <w:r w:rsidRPr="007A0243">
        <w:rPr>
          <w:b/>
          <w:bCs/>
          <w:color w:val="000000"/>
        </w:rPr>
        <w:t>Грамматическая сторона речи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Ученик научится</w:t>
      </w:r>
      <w:proofErr w:type="gramStart"/>
      <w:r w:rsidRPr="007A0243">
        <w:rPr>
          <w:color w:val="000000"/>
        </w:rPr>
        <w:t xml:space="preserve"> :</w:t>
      </w:r>
      <w:proofErr w:type="gramEnd"/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-употреблять в речи предложения с</w:t>
      </w:r>
      <w:r w:rsidRPr="007A0243">
        <w:rPr>
          <w:b/>
          <w:bCs/>
          <w:color w:val="000000"/>
        </w:rPr>
        <w:t> </w:t>
      </w:r>
      <w:r w:rsidRPr="007A0243">
        <w:rPr>
          <w:color w:val="000000"/>
        </w:rPr>
        <w:t>прямым и обратным порядком слов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lastRenderedPageBreak/>
        <w:t>-употреблять в речи все типы вопросительных предложений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-спрягать глаголы в настоящем времени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 xml:space="preserve">-употреблять отрицания </w:t>
      </w:r>
      <w:proofErr w:type="spellStart"/>
      <w:r w:rsidRPr="007A0243">
        <w:rPr>
          <w:color w:val="000000"/>
        </w:rPr>
        <w:t>nicht</w:t>
      </w:r>
      <w:proofErr w:type="spellEnd"/>
      <w:r w:rsidRPr="007A0243">
        <w:rPr>
          <w:color w:val="000000"/>
        </w:rPr>
        <w:t xml:space="preserve">, </w:t>
      </w:r>
      <w:proofErr w:type="spellStart"/>
      <w:r w:rsidRPr="007A0243">
        <w:rPr>
          <w:color w:val="000000"/>
        </w:rPr>
        <w:t>kein</w:t>
      </w:r>
      <w:proofErr w:type="spellEnd"/>
      <w:r w:rsidRPr="007A0243">
        <w:rPr>
          <w:color w:val="000000"/>
        </w:rPr>
        <w:t>;</w:t>
      </w:r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proofErr w:type="gramStart"/>
      <w:r w:rsidRPr="007A0243">
        <w:rPr>
          <w:color w:val="000000"/>
        </w:rPr>
        <w:t>- распознавать в тексте и употреблять в речи существительные с неопределенным, определенным и нулевым артиклем в именительном, в винительном и дательном падеже, существительные в единственном и множественном числе, числительные от 1 до 20, притяжательные местоимения </w:t>
      </w:r>
      <w:proofErr w:type="spellStart"/>
      <w:r w:rsidRPr="007A0243">
        <w:rPr>
          <w:color w:val="000000"/>
        </w:rPr>
        <w:t>mein</w:t>
      </w:r>
      <w:proofErr w:type="spellEnd"/>
      <w:r w:rsidRPr="007A0243">
        <w:rPr>
          <w:color w:val="000000"/>
        </w:rPr>
        <w:t>, </w:t>
      </w:r>
      <w:proofErr w:type="spellStart"/>
      <w:r w:rsidRPr="007A0243">
        <w:rPr>
          <w:color w:val="000000"/>
        </w:rPr>
        <w:t>dein</w:t>
      </w:r>
      <w:proofErr w:type="spellEnd"/>
      <w:r w:rsidRPr="007A0243">
        <w:rPr>
          <w:color w:val="000000"/>
        </w:rPr>
        <w:t>, модальный глагол </w:t>
      </w:r>
      <w:proofErr w:type="spellStart"/>
      <w:r w:rsidRPr="007A0243">
        <w:rPr>
          <w:color w:val="000000"/>
        </w:rPr>
        <w:t>möchten</w:t>
      </w:r>
      <w:proofErr w:type="spellEnd"/>
      <w:r w:rsidRPr="007A0243">
        <w:rPr>
          <w:color w:val="000000"/>
        </w:rPr>
        <w:t>, конструкцию </w:t>
      </w:r>
      <w:proofErr w:type="spellStart"/>
      <w:r w:rsidRPr="007A0243">
        <w:rPr>
          <w:color w:val="000000"/>
        </w:rPr>
        <w:t>es</w:t>
      </w:r>
      <w:proofErr w:type="spellEnd"/>
      <w:r w:rsidRPr="007A0243">
        <w:rPr>
          <w:color w:val="000000"/>
        </w:rPr>
        <w:t> </w:t>
      </w:r>
      <w:proofErr w:type="spellStart"/>
      <w:r w:rsidRPr="007A0243">
        <w:rPr>
          <w:color w:val="000000"/>
        </w:rPr>
        <w:t>gibt</w:t>
      </w:r>
      <w:proofErr w:type="spellEnd"/>
      <w:r w:rsidRPr="007A0243">
        <w:rPr>
          <w:color w:val="000000"/>
        </w:rPr>
        <w:t>.</w:t>
      </w:r>
      <w:proofErr w:type="gramEnd"/>
    </w:p>
    <w:p w:rsidR="007A0243" w:rsidRPr="007A0243" w:rsidRDefault="007A0243" w:rsidP="007A0243">
      <w:pPr>
        <w:shd w:val="clear" w:color="auto" w:fill="FFFFFF"/>
        <w:spacing w:line="294" w:lineRule="atLeast"/>
        <w:rPr>
          <w:color w:val="000000"/>
        </w:rPr>
      </w:pPr>
      <w:r w:rsidRPr="007A0243">
        <w:rPr>
          <w:color w:val="000000"/>
        </w:rPr>
        <w:t>-употреблять безличные предложения</w:t>
      </w:r>
    </w:p>
    <w:p w:rsidR="00034C63" w:rsidRPr="006B0D46" w:rsidRDefault="00034C63" w:rsidP="00672085">
      <w:pPr>
        <w:spacing w:before="120"/>
        <w:jc w:val="center"/>
        <w:rPr>
          <w:i/>
          <w:color w:val="FF0000"/>
        </w:rPr>
      </w:pPr>
      <w:r w:rsidRPr="0079140E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034C63" w:rsidRPr="007C4FE3" w:rsidRDefault="007A0243" w:rsidP="00672085">
      <w:pPr>
        <w:spacing w:before="120"/>
        <w:jc w:val="center"/>
        <w:rPr>
          <w:b/>
        </w:rPr>
      </w:pPr>
      <w:r>
        <w:rPr>
          <w:b/>
        </w:rPr>
        <w:t>НЕМЕЦ</w:t>
      </w:r>
      <w:r w:rsidR="00034C63">
        <w:rPr>
          <w:b/>
        </w:rPr>
        <w:t>КИЙ ЯЗЫК</w:t>
      </w:r>
      <w:r>
        <w:rPr>
          <w:b/>
        </w:rPr>
        <w:t xml:space="preserve"> (второй иностранный язык)</w:t>
      </w:r>
      <w:r w:rsidR="00034C63" w:rsidRPr="007C4FE3">
        <w:rPr>
          <w:b/>
        </w:rPr>
        <w:t xml:space="preserve">,  </w:t>
      </w:r>
      <w:r w:rsidR="00672085">
        <w:rPr>
          <w:b/>
        </w:rPr>
        <w:t>8</w:t>
      </w:r>
      <w:r w:rsidR="00034C63" w:rsidRPr="007C4FE3">
        <w:rPr>
          <w:b/>
        </w:rPr>
        <w:t xml:space="preserve"> класс</w:t>
      </w:r>
    </w:p>
    <w:p w:rsidR="00672085" w:rsidRDefault="00672085" w:rsidP="00E0209A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6804"/>
      </w:tblGrid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977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Наименование темы, 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Содержание программы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Вводная тема. </w:t>
            </w: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Приветствие и знакомство. Немецкий алфавит.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Немецкие имена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106A2C" w:rsidRPr="004D1371" w:rsidRDefault="00596BB1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Семья и друзья.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Ты откуда, Кики? Как представить других. Традиции семьи.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Мои друзья. Научиться задавать вопросы одноклассникам.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Мой день.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Распорядок дня. День недели. Встречи с родственниками и друзьями. Что мы делаем в течени</w:t>
            </w:r>
            <w:proofErr w:type="gramStart"/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 недели ?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Вкусные угощения.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Прод</w:t>
            </w:r>
            <w:r w:rsidR="00596BB1" w:rsidRPr="004D1371">
              <w:rPr>
                <w:rFonts w:eastAsiaTheme="minorHAnsi"/>
                <w:sz w:val="24"/>
                <w:szCs w:val="24"/>
                <w:lang w:eastAsia="en-US"/>
              </w:rPr>
              <w:t>укты питания. Покупка продуктов</w:t>
            </w: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. Любимое блюдо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Праздники.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Мой день рожденья. Пожелания в День рожденья. Подарки.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Праздник уро</w:t>
            </w:r>
            <w:r w:rsidR="00596BB1"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жая. Рождество. Почему мы любим </w:t>
            </w: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осень, зиму?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Мир моих увлечений.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Помощь по дому. Сувениры. Памятные дни. Как вести</w:t>
            </w:r>
          </w:p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диалог в магазине?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Самые лучшие дни.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Лучшие воспоминания. Лучший день в году. Карнавал</w:t>
            </w:r>
          </w:p>
        </w:tc>
      </w:tr>
      <w:tr w:rsidR="00106A2C" w:rsidRPr="00106A2C" w:rsidTr="00596BB1">
        <w:tc>
          <w:tcPr>
            <w:tcW w:w="959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106A2C" w:rsidRPr="004D1371" w:rsidRDefault="00106A2C" w:rsidP="00596B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 xml:space="preserve">Мир вокруг меня. </w:t>
            </w:r>
          </w:p>
        </w:tc>
        <w:tc>
          <w:tcPr>
            <w:tcW w:w="6804" w:type="dxa"/>
          </w:tcPr>
          <w:p w:rsidR="00106A2C" w:rsidRPr="004D1371" w:rsidRDefault="00106A2C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Сведения о Германии. Мой город. Моё село</w:t>
            </w:r>
          </w:p>
        </w:tc>
      </w:tr>
      <w:tr w:rsidR="00596BB1" w:rsidRPr="00106A2C" w:rsidTr="00596BB1">
        <w:tc>
          <w:tcPr>
            <w:tcW w:w="959" w:type="dxa"/>
          </w:tcPr>
          <w:p w:rsidR="00596BB1" w:rsidRPr="004D1371" w:rsidRDefault="00596BB1" w:rsidP="00106A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96BB1" w:rsidRPr="004D1371" w:rsidRDefault="00596BB1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D1371">
              <w:rPr>
                <w:rFonts w:eastAsiaTheme="minorHAnsi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6804" w:type="dxa"/>
          </w:tcPr>
          <w:p w:rsidR="00596BB1" w:rsidRPr="004D1371" w:rsidRDefault="00596BB1" w:rsidP="00106A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96BB1" w:rsidRPr="0063747E" w:rsidRDefault="00596BB1" w:rsidP="00596BB1">
      <w:pPr>
        <w:shd w:val="clear" w:color="auto" w:fill="FFFFFF"/>
        <w:jc w:val="center"/>
        <w:rPr>
          <w:b/>
          <w:bCs/>
          <w:color w:val="242021"/>
        </w:rPr>
      </w:pPr>
      <w:r w:rsidRPr="0063747E">
        <w:rPr>
          <w:b/>
        </w:rPr>
        <w:t>К</w:t>
      </w:r>
      <w:r w:rsidRPr="0063747E">
        <w:rPr>
          <w:b/>
          <w:color w:val="000000"/>
        </w:rPr>
        <w:t>оммуникативные умения по видам речевой деятельности: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b/>
          <w:bCs/>
          <w:i/>
          <w:iCs/>
          <w:color w:val="242021"/>
        </w:rPr>
        <w:t>Говорение</w:t>
      </w:r>
      <w:r w:rsidRPr="0063747E">
        <w:rPr>
          <w:b/>
          <w:bCs/>
          <w:i/>
          <w:iCs/>
          <w:color w:val="242021"/>
        </w:rPr>
        <w:br/>
      </w:r>
      <w:r w:rsidRPr="0063747E">
        <w:rPr>
          <w:color w:val="242021"/>
        </w:rPr>
        <w:t>1) </w:t>
      </w:r>
      <w:r w:rsidRPr="0063747E">
        <w:rPr>
          <w:i/>
          <w:iCs/>
          <w:color w:val="242021"/>
        </w:rPr>
        <w:t>Диалогическая речь</w:t>
      </w:r>
      <w:r w:rsidRPr="0063747E">
        <w:rPr>
          <w:color w:val="242021"/>
        </w:rPr>
        <w:t>: </w:t>
      </w:r>
      <w:r w:rsidRPr="0063747E">
        <w:rPr>
          <w:b/>
          <w:bCs/>
          <w:i/>
          <w:iCs/>
          <w:color w:val="242021"/>
        </w:rPr>
        <w:t>умение </w:t>
      </w:r>
      <w:r w:rsidRPr="0063747E">
        <w:rPr>
          <w:color w:val="242021"/>
        </w:rPr>
        <w:t>вести диалоги разного типа (диалог этикетного характера, диалог-расс</w:t>
      </w:r>
      <w:r>
        <w:rPr>
          <w:color w:val="242021"/>
        </w:rPr>
        <w:t>прос, диалог — обмен мнениями).</w:t>
      </w:r>
    </w:p>
    <w:p w:rsidR="00596BB1" w:rsidRPr="0063747E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color w:val="242021"/>
        </w:rPr>
        <w:t>Объем диалога: три реплики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2) </w:t>
      </w:r>
      <w:r w:rsidRPr="0063747E">
        <w:rPr>
          <w:i/>
          <w:iCs/>
          <w:color w:val="242021"/>
        </w:rPr>
        <w:t>Монологическая речь</w:t>
      </w:r>
      <w:r w:rsidRPr="0063747E">
        <w:rPr>
          <w:color w:val="242021"/>
        </w:rPr>
        <w:t>: </w:t>
      </w:r>
      <w:r w:rsidRPr="0063747E">
        <w:rPr>
          <w:b/>
          <w:bCs/>
          <w:i/>
          <w:iCs/>
          <w:color w:val="242021"/>
        </w:rPr>
        <w:t>умение </w:t>
      </w:r>
      <w:r w:rsidRPr="0063747E">
        <w:rPr>
          <w:color w:val="242021"/>
        </w:rPr>
        <w:t>строить связные высказывания с использованием основных типов коммуникативных высказываний (описание, характеристика) с опорой на прочитанный или услышанный текст либо заданную коммуникативную ситуацию.</w:t>
      </w:r>
      <w:r w:rsidRPr="0063747E">
        <w:rPr>
          <w:color w:val="242021"/>
        </w:rPr>
        <w:br/>
        <w:t>Объем монологического высказывания: 5 фраз</w:t>
      </w:r>
      <w:r>
        <w:rPr>
          <w:color w:val="242021"/>
        </w:rPr>
        <w:t>.</w:t>
      </w:r>
    </w:p>
    <w:p w:rsidR="00596BB1" w:rsidRPr="0063747E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b/>
          <w:bCs/>
          <w:i/>
          <w:iCs/>
          <w:color w:val="242021"/>
        </w:rPr>
        <w:t>Аудирование</w:t>
      </w:r>
      <w:r w:rsidRPr="0063747E">
        <w:rPr>
          <w:b/>
          <w:bCs/>
          <w:i/>
          <w:iCs/>
          <w:color w:val="242021"/>
        </w:rPr>
        <w:br/>
      </w:r>
      <w:r w:rsidRPr="0063747E">
        <w:rPr>
          <w:color w:val="242021"/>
        </w:rPr>
        <w:t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текста.</w:t>
      </w:r>
      <w:r>
        <w:rPr>
          <w:color w:val="242021"/>
        </w:rPr>
        <w:t xml:space="preserve"> </w:t>
      </w:r>
      <w:r w:rsidRPr="0063747E">
        <w:rPr>
          <w:color w:val="242021"/>
        </w:rPr>
        <w:t>Типы текстов: сообщение, рассказ,</w:t>
      </w:r>
      <w:r>
        <w:rPr>
          <w:color w:val="242021"/>
        </w:rPr>
        <w:t xml:space="preserve"> </w:t>
      </w:r>
      <w:r w:rsidRPr="0063747E">
        <w:rPr>
          <w:color w:val="242021"/>
        </w:rPr>
        <w:t>диалог-интервью, стихотворение, песня и др.</w:t>
      </w:r>
      <w:r w:rsidRPr="0063747E">
        <w:rPr>
          <w:color w:val="242021"/>
        </w:rPr>
        <w:br/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  <w:r w:rsidRPr="0063747E">
        <w:rPr>
          <w:color w:val="242021"/>
        </w:rPr>
        <w:br/>
      </w:r>
      <w:proofErr w:type="spellStart"/>
      <w:proofErr w:type="gramStart"/>
      <w:r w:rsidRPr="0063747E">
        <w:rPr>
          <w:color w:val="242021"/>
        </w:rPr>
        <w:t>Аудиотексты</w:t>
      </w:r>
      <w:proofErr w:type="spellEnd"/>
      <w:r w:rsidRPr="0063747E">
        <w:rPr>
          <w:color w:val="242021"/>
        </w:rPr>
        <w:t>, предъявляемые для </w:t>
      </w:r>
      <w:r w:rsidRPr="0063747E">
        <w:rPr>
          <w:i/>
          <w:iCs/>
          <w:color w:val="242021"/>
        </w:rPr>
        <w:t>полного понимания</w:t>
      </w:r>
      <w:r w:rsidRPr="0063747E">
        <w:rPr>
          <w:color w:val="242021"/>
        </w:rPr>
        <w:t>, построены на полностью знакомом языковом материале.</w:t>
      </w:r>
      <w:proofErr w:type="gramEnd"/>
      <w:r w:rsidRPr="0063747E">
        <w:rPr>
          <w:color w:val="242021"/>
        </w:rPr>
        <w:br/>
      </w:r>
      <w:proofErr w:type="spellStart"/>
      <w:r w:rsidRPr="0063747E">
        <w:rPr>
          <w:color w:val="242021"/>
        </w:rPr>
        <w:t>Аудиотексты</w:t>
      </w:r>
      <w:proofErr w:type="spellEnd"/>
      <w:r w:rsidRPr="0063747E">
        <w:rPr>
          <w:color w:val="242021"/>
        </w:rPr>
        <w:t>, предъявляемые для понимания </w:t>
      </w:r>
      <w:r w:rsidRPr="0063747E">
        <w:rPr>
          <w:i/>
          <w:iCs/>
          <w:color w:val="242021"/>
        </w:rPr>
        <w:t>основного </w:t>
      </w:r>
      <w:r w:rsidRPr="0063747E">
        <w:rPr>
          <w:color w:val="242021"/>
        </w:rPr>
        <w:t>содержания, имеют аутентичный характер и содержат, наряду с изученным языковым материалом некоторое количество незнакомых языковых явлений.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b/>
          <w:bCs/>
          <w:i/>
          <w:iCs/>
          <w:color w:val="242021"/>
        </w:rPr>
        <w:t>Чтение</w:t>
      </w:r>
      <w:r w:rsidRPr="0063747E">
        <w:rPr>
          <w:b/>
          <w:bCs/>
          <w:i/>
          <w:iCs/>
          <w:color w:val="242021"/>
        </w:rPr>
        <w:br/>
        <w:t>Умение </w:t>
      </w:r>
      <w:r w:rsidRPr="0063747E">
        <w:rPr>
          <w:color w:val="242021"/>
        </w:rPr>
        <w:t>читать и понимать аутентичные тексты с различной глубиной и точностью проникновения в их содержание:</w:t>
      </w:r>
      <w:r w:rsidRPr="0063747E">
        <w:rPr>
          <w:color w:val="242021"/>
        </w:rPr>
        <w:br/>
        <w:t>1) понимание основного содержания;</w:t>
      </w:r>
      <w:r>
        <w:rPr>
          <w:color w:val="242021"/>
        </w:rPr>
        <w:t xml:space="preserve"> 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>
        <w:rPr>
          <w:color w:val="242021"/>
        </w:rPr>
        <w:t>2) полное понимание содержания;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3) выборочное понимание нужн</w:t>
      </w:r>
      <w:r>
        <w:rPr>
          <w:color w:val="242021"/>
        </w:rPr>
        <w:t>ой или интересующей информации.</w:t>
      </w:r>
    </w:p>
    <w:p w:rsidR="00596BB1" w:rsidRDefault="00596BB1" w:rsidP="00596BB1">
      <w:pPr>
        <w:shd w:val="clear" w:color="auto" w:fill="FFFFFF"/>
        <w:jc w:val="both"/>
        <w:rPr>
          <w:b/>
          <w:bCs/>
          <w:i/>
          <w:iCs/>
          <w:color w:val="242021"/>
        </w:rPr>
      </w:pPr>
      <w:r w:rsidRPr="0063747E">
        <w:rPr>
          <w:color w:val="242021"/>
        </w:rPr>
        <w:t>Жанры текстов: научн</w:t>
      </w:r>
      <w:r>
        <w:rPr>
          <w:color w:val="242021"/>
        </w:rPr>
        <w:t xml:space="preserve">о-популярные, публицистические, </w:t>
      </w:r>
      <w:r w:rsidRPr="0063747E">
        <w:rPr>
          <w:color w:val="242021"/>
        </w:rPr>
        <w:t>художественные, прагматические.</w:t>
      </w:r>
      <w:r w:rsidRPr="0063747E">
        <w:rPr>
          <w:color w:val="242021"/>
        </w:rPr>
        <w:br/>
        <w:t>Типы текстов: рассказ, интервью, объявление, меню, стихотворение и др.</w:t>
      </w:r>
      <w:r w:rsidRPr="0063747E">
        <w:rPr>
          <w:color w:val="242021"/>
        </w:rPr>
        <w:br/>
      </w:r>
      <w:r w:rsidRPr="0063747E">
        <w:rPr>
          <w:color w:val="242021"/>
        </w:rPr>
        <w:lastRenderedPageBreak/>
        <w:t>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  <w:r w:rsidRPr="0063747E">
        <w:rPr>
          <w:color w:val="242021"/>
        </w:rPr>
        <w:br/>
      </w:r>
      <w:r w:rsidRPr="0063747E">
        <w:rPr>
          <w:b/>
          <w:bCs/>
          <w:i/>
          <w:iCs/>
          <w:color w:val="242021"/>
        </w:rPr>
        <w:t>Письмо</w:t>
      </w:r>
    </w:p>
    <w:p w:rsidR="00596BB1" w:rsidRPr="0063747E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Писать небольшой рассказ о своей семье, осени, «Меню на день рождения».</w:t>
      </w:r>
    </w:p>
    <w:p w:rsidR="00596BB1" w:rsidRDefault="00596BB1" w:rsidP="00596BB1">
      <w:pPr>
        <w:shd w:val="clear" w:color="auto" w:fill="FFFFFF"/>
        <w:jc w:val="both"/>
        <w:rPr>
          <w:b/>
          <w:bCs/>
          <w:color w:val="242021"/>
        </w:rPr>
      </w:pPr>
      <w:r w:rsidRPr="0063747E">
        <w:rPr>
          <w:color w:val="000000"/>
        </w:rPr>
        <w:t>Языковые знания и навыки пользования ими</w:t>
      </w:r>
      <w:r>
        <w:rPr>
          <w:color w:val="000000"/>
        </w:rPr>
        <w:t>.</w:t>
      </w:r>
    </w:p>
    <w:p w:rsidR="00596BB1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color w:val="000000"/>
        </w:rPr>
        <w:t>Орфография:</w:t>
      </w:r>
      <w:r w:rsidRPr="0063747E">
        <w:rPr>
          <w:b/>
          <w:bCs/>
          <w:color w:val="242021"/>
        </w:rPr>
        <w:br/>
      </w:r>
      <w:r w:rsidRPr="0063747E">
        <w:rPr>
          <w:color w:val="242021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96BB1" w:rsidRDefault="00596BB1" w:rsidP="00596BB1">
      <w:pPr>
        <w:shd w:val="clear" w:color="auto" w:fill="FFFFFF"/>
        <w:jc w:val="both"/>
        <w:rPr>
          <w:b/>
          <w:bCs/>
          <w:color w:val="242021"/>
        </w:rPr>
      </w:pPr>
      <w:r w:rsidRPr="0063747E">
        <w:rPr>
          <w:color w:val="000000"/>
        </w:rPr>
        <w:t>Фонетическая сторона речи: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навыки различения на слух и адекватного произнесения всех звуков немецкого языка в потоке речи, соблюдение ударения и интонации пр</w:t>
      </w:r>
      <w:r>
        <w:rPr>
          <w:color w:val="242021"/>
        </w:rPr>
        <w:t>и чтении вслух и в устной речи,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ритмико-интонационные навыки различения коммуникативных типов предложения (утвердительное, вопросительное, отрицательное, повелительное).</w:t>
      </w:r>
    </w:p>
    <w:p w:rsidR="00596BB1" w:rsidRDefault="00596BB1" w:rsidP="00596BB1">
      <w:pPr>
        <w:shd w:val="clear" w:color="auto" w:fill="FFFFFF"/>
        <w:jc w:val="both"/>
        <w:rPr>
          <w:b/>
          <w:bCs/>
          <w:color w:val="242021"/>
        </w:rPr>
      </w:pPr>
      <w:r w:rsidRPr="0063747E">
        <w:rPr>
          <w:color w:val="000000"/>
        </w:rPr>
        <w:t>Лексическая сторона речи: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лексические единицы, обслуживающие ситуации общения, в пределах тематики 5 класса Начальное представление о словосложении;</w:t>
      </w:r>
    </w:p>
    <w:p w:rsidR="00596BB1" w:rsidRDefault="00596BB1" w:rsidP="00596BB1">
      <w:pPr>
        <w:shd w:val="clear" w:color="auto" w:fill="FFFFFF"/>
        <w:jc w:val="both"/>
        <w:rPr>
          <w:b/>
          <w:bCs/>
          <w:color w:val="242021"/>
        </w:rPr>
      </w:pPr>
      <w:r w:rsidRPr="0063747E">
        <w:rPr>
          <w:color w:val="000000"/>
        </w:rPr>
        <w:t>Грамматическая сторона речи: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нераспространенные и распространенные пред</w:t>
      </w:r>
      <w:r>
        <w:rPr>
          <w:color w:val="242021"/>
        </w:rPr>
        <w:t xml:space="preserve">ложения, безличные предложения, 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использование пр</w:t>
      </w:r>
      <w:r>
        <w:rPr>
          <w:color w:val="242021"/>
        </w:rPr>
        <w:t xml:space="preserve">ямого и обратного порядка слов; </w:t>
      </w:r>
    </w:p>
    <w:p w:rsidR="00596BB1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color w:val="242021"/>
        </w:rPr>
        <w:t>все типы вопросительных предложений;</w:t>
      </w:r>
      <w:r>
        <w:rPr>
          <w:color w:val="000000"/>
        </w:rPr>
        <w:t xml:space="preserve"> </w:t>
      </w:r>
      <w:r w:rsidRPr="0063747E">
        <w:rPr>
          <w:color w:val="242021"/>
        </w:rPr>
        <w:t>спряжение глаголов в настоящем времени;</w:t>
      </w:r>
    </w:p>
    <w:p w:rsidR="00596BB1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color w:val="242021"/>
        </w:rPr>
        <w:t>распознавание и употребление в речи определенного, неопределенного и нулевого артиклей; предлог</w:t>
      </w:r>
      <w:r>
        <w:rPr>
          <w:color w:val="242021"/>
        </w:rPr>
        <w:t xml:space="preserve">ов, имеющих двойное управление, </w:t>
      </w:r>
      <w:r w:rsidRPr="0063747E">
        <w:rPr>
          <w:color w:val="242021"/>
        </w:rPr>
        <w:t>местоимения: личные, притяжательные</w:t>
      </w:r>
      <w:r>
        <w:rPr>
          <w:color w:val="000000"/>
        </w:rPr>
        <w:t xml:space="preserve"> </w:t>
      </w:r>
      <w:r w:rsidRPr="0063747E">
        <w:rPr>
          <w:color w:val="242021"/>
        </w:rPr>
        <w:t>количественные числительные от 1 до 20</w:t>
      </w:r>
      <w:r>
        <w:rPr>
          <w:color w:val="000000"/>
        </w:rPr>
        <w:t>.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000000"/>
        </w:rPr>
        <w:t>Социокультурные знания и умения</w:t>
      </w:r>
      <w:r>
        <w:rPr>
          <w:color w:val="242021"/>
        </w:rPr>
        <w:t>: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знания национально-культурных особенностей регионов России и стран немецкого языка, полученные на уроках немецкого языка и в про</w:t>
      </w:r>
      <w:r>
        <w:rPr>
          <w:color w:val="242021"/>
        </w:rPr>
        <w:t xml:space="preserve">цессе изучения других предметов </w:t>
      </w:r>
      <w:r w:rsidRPr="0063747E">
        <w:rPr>
          <w:color w:val="242021"/>
        </w:rPr>
        <w:t>(зн</w:t>
      </w:r>
      <w:r>
        <w:rPr>
          <w:color w:val="242021"/>
        </w:rPr>
        <w:t xml:space="preserve">ания </w:t>
      </w:r>
      <w:proofErr w:type="spellStart"/>
      <w:r>
        <w:rPr>
          <w:color w:val="242021"/>
        </w:rPr>
        <w:t>межпредметного</w:t>
      </w:r>
      <w:proofErr w:type="spellEnd"/>
      <w:r>
        <w:rPr>
          <w:color w:val="242021"/>
        </w:rPr>
        <w:t xml:space="preserve"> характера);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осознание роли и места родного и немец</w:t>
      </w:r>
      <w:r>
        <w:rPr>
          <w:color w:val="242021"/>
        </w:rPr>
        <w:t>кого языков в современном мире;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знание употребительной фоновой лексики и реали</w:t>
      </w:r>
      <w:r>
        <w:rPr>
          <w:color w:val="242021"/>
        </w:rPr>
        <w:t>й страны/стран немецкого языка;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представление о социокультурном портрете немецкоязычных стран, их культурном наследии;</w:t>
      </w:r>
      <w:r w:rsidRPr="0063747E">
        <w:rPr>
          <w:color w:val="242021"/>
        </w:rPr>
        <w:br/>
        <w:t>понимание различий в речевом этикете в ситуациях формального и неформального общения в рамках изучаемых</w:t>
      </w:r>
      <w:r>
        <w:rPr>
          <w:color w:val="242021"/>
        </w:rPr>
        <w:t xml:space="preserve"> предметов речи;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 xml:space="preserve">умение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gramStart"/>
      <w:r w:rsidRPr="0063747E">
        <w:rPr>
          <w:color w:val="242021"/>
        </w:rPr>
        <w:t>социокультур</w:t>
      </w:r>
      <w:r>
        <w:rPr>
          <w:color w:val="242021"/>
        </w:rPr>
        <w:t>ной</w:t>
      </w:r>
      <w:proofErr w:type="gramEnd"/>
      <w:r>
        <w:rPr>
          <w:color w:val="242021"/>
        </w:rPr>
        <w:t>/межкультурной сфер общения;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умение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000000"/>
        </w:rPr>
        <w:t>Компенсационные умения</w:t>
      </w:r>
      <w:r>
        <w:rPr>
          <w:color w:val="242021"/>
        </w:rPr>
        <w:t>.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Совершенствуются умения: переспрашивать, просить повторит</w:t>
      </w:r>
      <w:r>
        <w:rPr>
          <w:color w:val="242021"/>
        </w:rPr>
        <w:t>ь, уточняя значение</w:t>
      </w:r>
      <w:r>
        <w:rPr>
          <w:color w:val="242021"/>
        </w:rPr>
        <w:br/>
        <w:t>новых слов;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использовать в процессе своей устной и письменной речи в качестве опоры план к тексту, ключевые слова</w:t>
      </w:r>
      <w:r>
        <w:rPr>
          <w:color w:val="242021"/>
        </w:rPr>
        <w:t>, тематический словарь и т. д.;</w:t>
      </w:r>
    </w:p>
    <w:p w:rsidR="00596BB1" w:rsidRDefault="00596BB1" w:rsidP="00596BB1">
      <w:pPr>
        <w:shd w:val="clear" w:color="auto" w:fill="FFFFFF"/>
        <w:jc w:val="both"/>
        <w:rPr>
          <w:b/>
          <w:bCs/>
          <w:color w:val="242021"/>
        </w:rPr>
      </w:pPr>
      <w:r w:rsidRPr="0063747E">
        <w:rPr>
          <w:color w:val="242021"/>
        </w:rPr>
        <w:t>догадываться о значении новых слов по контексту, по используемой собеседником мимике и жестам;</w:t>
      </w:r>
      <w:r w:rsidRPr="0063747E">
        <w:rPr>
          <w:color w:val="242021"/>
        </w:rPr>
        <w:br/>
      </w:r>
      <w:r w:rsidRPr="0063747E">
        <w:rPr>
          <w:color w:val="000000"/>
        </w:rPr>
        <w:t>Общеучебные умения и универсальные учебные действия:</w:t>
      </w:r>
    </w:p>
    <w:p w:rsidR="00596BB1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color w:val="242021"/>
        </w:rPr>
        <w:t>работать с информацией (сокращать, создавать второй текст на основе образца, заполнение таблиц и др.);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работать с текстом: извлекать основную, полную,</w:t>
      </w:r>
      <w:r>
        <w:rPr>
          <w:color w:val="242021"/>
        </w:rPr>
        <w:t xml:space="preserve"> необходимую/нужную информацию;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 xml:space="preserve">анализировать, </w:t>
      </w:r>
      <w:r>
        <w:rPr>
          <w:color w:val="242021"/>
        </w:rPr>
        <w:t>обобщать полученную информацию,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работать индивидуально, в парах, в группе.</w:t>
      </w:r>
    </w:p>
    <w:p w:rsidR="00596BB1" w:rsidRDefault="00596BB1" w:rsidP="00596BB1">
      <w:pPr>
        <w:shd w:val="clear" w:color="auto" w:fill="FFFFFF"/>
        <w:jc w:val="both"/>
        <w:rPr>
          <w:b/>
          <w:bCs/>
          <w:color w:val="242021"/>
        </w:rPr>
      </w:pPr>
      <w:r w:rsidRPr="0063747E">
        <w:rPr>
          <w:color w:val="000000"/>
        </w:rPr>
        <w:t>Специальные учебные умения: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находить ключевые слова и с</w:t>
      </w:r>
      <w:r>
        <w:rPr>
          <w:color w:val="242021"/>
        </w:rPr>
        <w:t>оциокультурные реалии в тексте;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proofErr w:type="spellStart"/>
      <w:r w:rsidRPr="0063747E">
        <w:rPr>
          <w:color w:val="242021"/>
        </w:rPr>
        <w:t>семантизировать</w:t>
      </w:r>
      <w:proofErr w:type="spellEnd"/>
      <w:r w:rsidRPr="0063747E">
        <w:rPr>
          <w:color w:val="242021"/>
        </w:rPr>
        <w:t xml:space="preserve"> слова на основе язык</w:t>
      </w:r>
      <w:r>
        <w:rPr>
          <w:color w:val="242021"/>
        </w:rPr>
        <w:t>овой и контекстуальной догадки;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 w:rsidRPr="0063747E">
        <w:rPr>
          <w:color w:val="242021"/>
        </w:rPr>
        <w:t>осуществля</w:t>
      </w:r>
      <w:r>
        <w:rPr>
          <w:color w:val="242021"/>
        </w:rPr>
        <w:t>ть словообразовательный анализ;</w:t>
      </w:r>
    </w:p>
    <w:p w:rsidR="00596BB1" w:rsidRDefault="00596BB1" w:rsidP="00596BB1">
      <w:pPr>
        <w:shd w:val="clear" w:color="auto" w:fill="FFFFFF"/>
        <w:jc w:val="both"/>
        <w:rPr>
          <w:color w:val="242021"/>
        </w:rPr>
      </w:pPr>
      <w:r>
        <w:rPr>
          <w:color w:val="242021"/>
        </w:rPr>
        <w:t>выборочно использовать перевод;</w:t>
      </w:r>
    </w:p>
    <w:p w:rsidR="00596BB1" w:rsidRPr="0063747E" w:rsidRDefault="00596BB1" w:rsidP="00596BB1">
      <w:pPr>
        <w:shd w:val="clear" w:color="auto" w:fill="FFFFFF"/>
        <w:jc w:val="both"/>
        <w:rPr>
          <w:color w:val="000000"/>
        </w:rPr>
      </w:pPr>
      <w:r w:rsidRPr="0063747E">
        <w:rPr>
          <w:color w:val="242021"/>
        </w:rPr>
        <w:t>пользоваться двуязычным и толковым словарем</w:t>
      </w:r>
      <w:r>
        <w:rPr>
          <w:color w:val="242021"/>
        </w:rPr>
        <w:t>.</w:t>
      </w:r>
    </w:p>
    <w:p w:rsidR="00E0209A" w:rsidRDefault="00E0209A" w:rsidP="00E0209A">
      <w:pPr>
        <w:rPr>
          <w:rFonts w:ascii="Verdana" w:hAnsi="Verdana"/>
          <w:sz w:val="20"/>
          <w:szCs w:val="20"/>
        </w:rPr>
      </w:pPr>
    </w:p>
    <w:p w:rsidR="00C06A9E" w:rsidRDefault="00C06A9E" w:rsidP="00A75F6B">
      <w:pPr>
        <w:jc w:val="center"/>
        <w:rPr>
          <w:b/>
          <w:caps/>
          <w:sz w:val="22"/>
          <w:szCs w:val="22"/>
        </w:rPr>
      </w:pPr>
    </w:p>
    <w:p w:rsidR="00A75F6B" w:rsidRPr="004D1371" w:rsidRDefault="00A75F6B" w:rsidP="00A75F6B">
      <w:pPr>
        <w:jc w:val="center"/>
        <w:rPr>
          <w:b/>
          <w:caps/>
          <w:sz w:val="22"/>
          <w:szCs w:val="22"/>
        </w:rPr>
      </w:pPr>
      <w:r w:rsidRPr="004D1371">
        <w:rPr>
          <w:b/>
          <w:caps/>
          <w:sz w:val="22"/>
          <w:szCs w:val="22"/>
        </w:rPr>
        <w:lastRenderedPageBreak/>
        <w:t>ТЕМАТИЧЕСКОЕ ПЛАНИРОВАНИЕ</w:t>
      </w:r>
    </w:p>
    <w:p w:rsidR="0063747E" w:rsidRPr="004D1371" w:rsidRDefault="0063747E" w:rsidP="002014C0">
      <w:pPr>
        <w:spacing w:after="120"/>
        <w:jc w:val="center"/>
        <w:rPr>
          <w:b/>
          <w:sz w:val="22"/>
          <w:szCs w:val="22"/>
        </w:rPr>
      </w:pPr>
      <w:r w:rsidRPr="004D1371">
        <w:rPr>
          <w:b/>
          <w:sz w:val="22"/>
          <w:szCs w:val="22"/>
        </w:rPr>
        <w:t>НЕМЕЦ</w:t>
      </w:r>
      <w:r w:rsidR="00A75F6B" w:rsidRPr="004D1371">
        <w:rPr>
          <w:b/>
          <w:sz w:val="22"/>
          <w:szCs w:val="22"/>
        </w:rPr>
        <w:t>КИЙ ЯЗЫК</w:t>
      </w:r>
      <w:r w:rsidRPr="004D1371">
        <w:rPr>
          <w:b/>
          <w:sz w:val="22"/>
          <w:szCs w:val="22"/>
        </w:rPr>
        <w:t xml:space="preserve"> (второй иностранный язык)</w:t>
      </w:r>
      <w:r w:rsidR="00A75F6B" w:rsidRPr="004D1371">
        <w:rPr>
          <w:b/>
          <w:sz w:val="22"/>
          <w:szCs w:val="22"/>
        </w:rPr>
        <w:t xml:space="preserve">, </w:t>
      </w:r>
      <w:r w:rsidR="00672085" w:rsidRPr="004D1371">
        <w:rPr>
          <w:b/>
          <w:sz w:val="22"/>
          <w:szCs w:val="22"/>
        </w:rPr>
        <w:t xml:space="preserve">8 </w:t>
      </w:r>
      <w:r w:rsidR="00A75F6B" w:rsidRPr="004D1371">
        <w:rPr>
          <w:b/>
          <w:sz w:val="22"/>
          <w:szCs w:val="22"/>
        </w:rPr>
        <w:t>класс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275"/>
      </w:tblGrid>
      <w:tr w:rsidR="00C06A9E" w:rsidRPr="004D1371" w:rsidTr="00C06A9E">
        <w:trPr>
          <w:trHeight w:val="300"/>
        </w:trPr>
        <w:tc>
          <w:tcPr>
            <w:tcW w:w="709" w:type="dxa"/>
            <w:vMerge w:val="restart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  <w:r w:rsidRPr="004D1371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8222" w:type="dxa"/>
            <w:vMerge w:val="restart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  <w:r w:rsidRPr="004D1371">
              <w:rPr>
                <w:b/>
                <w:sz w:val="22"/>
                <w:szCs w:val="22"/>
                <w:lang w:eastAsia="ar-SA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  <w:bookmarkStart w:id="4" w:name="_GoBack"/>
            <w:bookmarkEnd w:id="4"/>
            <w:proofErr w:type="gramStart"/>
            <w:r w:rsidRPr="004D1371">
              <w:rPr>
                <w:b/>
                <w:sz w:val="22"/>
                <w:szCs w:val="22"/>
                <w:lang w:eastAsia="ar-SA"/>
              </w:rPr>
              <w:t>К-во</w:t>
            </w:r>
            <w:proofErr w:type="gramEnd"/>
            <w:r w:rsidRPr="004D1371">
              <w:rPr>
                <w:b/>
                <w:sz w:val="22"/>
                <w:szCs w:val="22"/>
                <w:lang w:eastAsia="ar-SA"/>
              </w:rPr>
              <w:t xml:space="preserve"> час.</w:t>
            </w:r>
          </w:p>
        </w:tc>
      </w:tr>
      <w:tr w:rsidR="00C06A9E" w:rsidRPr="004D1371" w:rsidTr="00C06A9E">
        <w:trPr>
          <w:trHeight w:val="276"/>
        </w:trPr>
        <w:tc>
          <w:tcPr>
            <w:tcW w:w="709" w:type="dxa"/>
            <w:vMerge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222" w:type="dxa"/>
            <w:vMerge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06A9E" w:rsidRPr="004D1371" w:rsidTr="00C06A9E">
        <w:trPr>
          <w:trHeight w:val="247"/>
        </w:trPr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222" w:type="dxa"/>
            <w:hideMark/>
          </w:tcPr>
          <w:p w:rsidR="00C06A9E" w:rsidRPr="004D1371" w:rsidRDefault="00C06A9E" w:rsidP="00106A2C">
            <w:pPr>
              <w:suppressAutoHyphens/>
              <w:rPr>
                <w:b/>
                <w:lang w:eastAsia="ar-SA"/>
              </w:rPr>
            </w:pPr>
            <w:r w:rsidRPr="004D137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Вводная тема. </w:t>
            </w:r>
            <w:r w:rsidRPr="004D1371">
              <w:rPr>
                <w:rFonts w:eastAsiaTheme="minorHAnsi"/>
                <w:b/>
                <w:sz w:val="22"/>
                <w:szCs w:val="22"/>
                <w:lang w:eastAsia="en-US"/>
              </w:rPr>
              <w:t>Знакомство. 2 ч.</w:t>
            </w:r>
          </w:p>
        </w:tc>
        <w:tc>
          <w:tcPr>
            <w:tcW w:w="1275" w:type="dxa"/>
          </w:tcPr>
          <w:p w:rsidR="00C06A9E" w:rsidRPr="004D1371" w:rsidRDefault="00C06A9E" w:rsidP="00DA43C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06A9E" w:rsidRPr="004D1371" w:rsidTr="00C06A9E">
        <w:trPr>
          <w:trHeight w:val="387"/>
        </w:trPr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sz w:val="22"/>
                <w:szCs w:val="22"/>
              </w:rPr>
              <w:t>Введение лексики. Давайте познакомимся!</w:t>
            </w:r>
          </w:p>
        </w:tc>
        <w:tc>
          <w:tcPr>
            <w:tcW w:w="1275" w:type="dxa"/>
          </w:tcPr>
          <w:p w:rsidR="00C06A9E" w:rsidRPr="004D1371" w:rsidRDefault="00C06A9E" w:rsidP="00DA43CD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Как тебя зовут? </w:t>
            </w:r>
            <w:r w:rsidRPr="004D1371">
              <w:rPr>
                <w:sz w:val="22"/>
                <w:szCs w:val="22"/>
              </w:rPr>
              <w:t>Введение лексики и первичное закрепление нового материала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b/>
                <w:color w:val="000000"/>
              </w:rPr>
            </w:pPr>
            <w:r w:rsidRPr="004D1371">
              <w:rPr>
                <w:rFonts w:eastAsiaTheme="minorHAnsi"/>
                <w:b/>
                <w:sz w:val="22"/>
                <w:szCs w:val="22"/>
                <w:lang w:eastAsia="en-US"/>
              </w:rPr>
              <w:t>Семья и друзья. 19 ч.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  <w:rPr>
                <w:b/>
              </w:rPr>
            </w:pP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sz w:val="22"/>
                <w:szCs w:val="22"/>
              </w:rPr>
              <w:t xml:space="preserve">Тренировка употребления лексики. </w:t>
            </w:r>
            <w:r w:rsidRPr="004D1371">
              <w:rPr>
                <w:color w:val="000000"/>
                <w:sz w:val="22"/>
                <w:szCs w:val="22"/>
              </w:rPr>
              <w:t>Откуда ты, Кики?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sz w:val="22"/>
                <w:szCs w:val="22"/>
              </w:rPr>
              <w:t>Развитие навыков аудирования</w:t>
            </w:r>
            <w:r w:rsidRPr="004D1371">
              <w:rPr>
                <w:color w:val="000000"/>
                <w:sz w:val="22"/>
                <w:szCs w:val="22"/>
              </w:rPr>
              <w:t>. Какие они?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sz w:val="22"/>
                <w:szCs w:val="22"/>
              </w:rPr>
              <w:t xml:space="preserve">Развитие лексико – грамматических навыков. </w:t>
            </w:r>
            <w:r w:rsidRPr="004D1371">
              <w:rPr>
                <w:color w:val="000000"/>
                <w:sz w:val="22"/>
                <w:szCs w:val="22"/>
              </w:rPr>
              <w:t>Вот и бременские музыканты!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Артикли. </w:t>
            </w:r>
            <w:r w:rsidRPr="004D1371">
              <w:rPr>
                <w:sz w:val="22"/>
                <w:szCs w:val="22"/>
              </w:rPr>
              <w:t>Развитие лексико – грамматических навыков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sz w:val="22"/>
                <w:szCs w:val="22"/>
              </w:rPr>
              <w:t xml:space="preserve">Развитие навыков диалогической речи. </w:t>
            </w:r>
            <w:r w:rsidRPr="004D1371">
              <w:rPr>
                <w:color w:val="000000"/>
                <w:sz w:val="22"/>
                <w:szCs w:val="22"/>
              </w:rPr>
              <w:t>Я люблю рисовать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Числительные. </w:t>
            </w:r>
            <w:r w:rsidRPr="004D1371">
              <w:rPr>
                <w:sz w:val="22"/>
                <w:szCs w:val="22"/>
              </w:rPr>
              <w:t>Развитие лексико – грамматических навыков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Обучение переводу.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А что мы можем рассказать о себе?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lang w:eastAsia="ar-SA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Семейные фотографии. </w:t>
            </w:r>
            <w:r w:rsidRPr="004D1371">
              <w:rPr>
                <w:sz w:val="22"/>
                <w:szCs w:val="22"/>
              </w:rPr>
              <w:t>Развитие навыков монологической речи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 xml:space="preserve"> 12.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Я и моя семья. </w:t>
            </w:r>
            <w:r w:rsidRPr="004D1371">
              <w:rPr>
                <w:sz w:val="22"/>
                <w:szCs w:val="22"/>
              </w:rPr>
              <w:t>Развитие навыков диалогической речи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lang w:eastAsia="ar-SA"/>
              </w:rPr>
            </w:pPr>
            <w:proofErr w:type="spellStart"/>
            <w:r w:rsidRPr="004D1371">
              <w:rPr>
                <w:color w:val="000000"/>
                <w:sz w:val="22"/>
                <w:szCs w:val="22"/>
              </w:rPr>
              <w:t>Габи</w:t>
            </w:r>
            <w:proofErr w:type="spellEnd"/>
            <w:r w:rsidRPr="004D1371">
              <w:rPr>
                <w:color w:val="000000"/>
                <w:sz w:val="22"/>
                <w:szCs w:val="22"/>
              </w:rPr>
              <w:t xml:space="preserve"> рассказывает о семье. </w:t>
            </w:r>
            <w:r w:rsidRPr="004D1371">
              <w:rPr>
                <w:sz w:val="22"/>
                <w:szCs w:val="22"/>
              </w:rPr>
              <w:t xml:space="preserve">Развитие навыков диалогической речи. 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rPr>
          <w:trHeight w:val="370"/>
        </w:trPr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Куда идет разбойник </w:t>
            </w:r>
            <w:proofErr w:type="spellStart"/>
            <w:r w:rsidRPr="004D1371">
              <w:rPr>
                <w:color w:val="000000"/>
                <w:sz w:val="22"/>
                <w:szCs w:val="22"/>
              </w:rPr>
              <w:t>Хотценплотц</w:t>
            </w:r>
            <w:proofErr w:type="spellEnd"/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lang w:eastAsia="ar-SA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Семейные встречи. </w:t>
            </w:r>
            <w:r w:rsidRPr="004D1371">
              <w:rPr>
                <w:sz w:val="22"/>
                <w:szCs w:val="22"/>
              </w:rPr>
              <w:t>Развитие навыков диалогической речи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Дни недели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lang w:eastAsia="ar-SA"/>
              </w:rPr>
            </w:pPr>
            <w:r w:rsidRPr="004D1371">
              <w:rPr>
                <w:color w:val="000000"/>
                <w:sz w:val="22"/>
                <w:szCs w:val="22"/>
              </w:rPr>
              <w:t>Встреча родственников в моей семье. Р</w:t>
            </w:r>
            <w:r w:rsidRPr="004D1371">
              <w:rPr>
                <w:sz w:val="22"/>
                <w:szCs w:val="22"/>
              </w:rPr>
              <w:t>азвитие навыков диалогической речи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lang w:eastAsia="ar-SA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Кики живет за городом. </w:t>
            </w:r>
            <w:r w:rsidRPr="004D1371">
              <w:rPr>
                <w:sz w:val="22"/>
                <w:szCs w:val="22"/>
              </w:rPr>
              <w:t>Развитие лексико – грамматических навыков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Ответ на вопрос «Где?». </w:t>
            </w:r>
            <w:r w:rsidRPr="004D1371">
              <w:rPr>
                <w:sz w:val="22"/>
                <w:szCs w:val="22"/>
              </w:rPr>
              <w:t>Развитие лексико – грамматических навыков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Отрицание </w:t>
            </w:r>
            <w:proofErr w:type="spellStart"/>
            <w:r w:rsidRPr="004D1371">
              <w:rPr>
                <w:color w:val="000000"/>
                <w:sz w:val="22"/>
                <w:szCs w:val="22"/>
              </w:rPr>
              <w:t>kein</w:t>
            </w:r>
            <w:proofErr w:type="spellEnd"/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8222" w:type="dxa"/>
          </w:tcPr>
          <w:p w:rsidR="00C06A9E" w:rsidRPr="004D1371" w:rsidRDefault="00C06A9E" w:rsidP="00DA43CD">
            <w:pPr>
              <w:shd w:val="clear" w:color="auto" w:fill="FFFFFF"/>
              <w:rPr>
                <w:lang w:eastAsia="ar-SA"/>
              </w:rPr>
            </w:pPr>
            <w:r w:rsidRPr="004D1371">
              <w:rPr>
                <w:color w:val="000000"/>
                <w:sz w:val="22"/>
                <w:szCs w:val="22"/>
              </w:rPr>
              <w:t>Употребление глагола </w:t>
            </w:r>
            <w:proofErr w:type="spellStart"/>
            <w:r w:rsidRPr="004D1371">
              <w:rPr>
                <w:color w:val="000000"/>
                <w:sz w:val="22"/>
                <w:szCs w:val="22"/>
              </w:rPr>
              <w:t>möchten</w:t>
            </w:r>
            <w:proofErr w:type="spellEnd"/>
            <w:r w:rsidRPr="004D1371">
              <w:rPr>
                <w:color w:val="000000"/>
                <w:sz w:val="22"/>
                <w:szCs w:val="22"/>
              </w:rPr>
              <w:t>. Р</w:t>
            </w:r>
            <w:r w:rsidRPr="004D1371">
              <w:rPr>
                <w:sz w:val="22"/>
                <w:szCs w:val="22"/>
              </w:rPr>
              <w:t>азвитие грамматических навыков</w:t>
            </w:r>
          </w:p>
        </w:tc>
        <w:tc>
          <w:tcPr>
            <w:tcW w:w="1275" w:type="dxa"/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Михаэль рассказывает. Географические особенности Германии. Развитие лексических навыков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День рождения Анке. Введение и закрепление лексики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Подарки ко дню рождения. Из истории возникновения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Множественное число существительных женского и среднего 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Знакомство с оборотом </w:t>
            </w:r>
            <w:proofErr w:type="spellStart"/>
            <w:r w:rsidRPr="004D1371">
              <w:rPr>
                <w:color w:val="000000"/>
                <w:sz w:val="22"/>
                <w:szCs w:val="22"/>
              </w:rPr>
              <w:t>es</w:t>
            </w:r>
            <w:proofErr w:type="spellEnd"/>
            <w:r w:rsidRPr="004D137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4D1371">
              <w:rPr>
                <w:color w:val="000000"/>
                <w:sz w:val="22"/>
                <w:szCs w:val="22"/>
              </w:rPr>
              <w:t>gibt</w:t>
            </w:r>
            <w:proofErr w:type="spellEnd"/>
            <w:r w:rsidRPr="004D1371">
              <w:rPr>
                <w:color w:val="000000"/>
                <w:sz w:val="22"/>
                <w:szCs w:val="22"/>
              </w:rPr>
              <w:t>. Берлин – столица Германии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Месяцы. Символы Германии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Множественное число существительных мужского рода. Население Германии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Употребление существительных в винительном падеже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Природа осенью. Обучение чтению с извлечением необходимой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Повторение. Что мы можем рассказать о Германии по карте?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>Анализ итоговой работы. Работа над ошибками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  <w:tr w:rsidR="00C06A9E" w:rsidRPr="004D1371" w:rsidTr="00C06A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9E" w:rsidRPr="004D1371" w:rsidRDefault="00C06A9E" w:rsidP="00DA43CD">
            <w:pPr>
              <w:suppressAutoHyphens/>
              <w:jc w:val="center"/>
              <w:rPr>
                <w:lang w:eastAsia="ar-SA"/>
              </w:rPr>
            </w:pPr>
            <w:r w:rsidRPr="004D1371"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DA43CD">
            <w:pPr>
              <w:shd w:val="clear" w:color="auto" w:fill="FFFFFF"/>
              <w:rPr>
                <w:color w:val="000000"/>
              </w:rPr>
            </w:pPr>
            <w:r w:rsidRPr="004D1371">
              <w:rPr>
                <w:color w:val="000000"/>
                <w:sz w:val="22"/>
                <w:szCs w:val="22"/>
              </w:rPr>
              <w:t xml:space="preserve">Обобщающее повторение. Викторина «А знаете ли вы Германию?»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9E" w:rsidRPr="004D1371" w:rsidRDefault="00C06A9E" w:rsidP="00760AA8">
            <w:pPr>
              <w:shd w:val="clear" w:color="auto" w:fill="FFFFFF"/>
            </w:pPr>
            <w:r w:rsidRPr="004D1371">
              <w:rPr>
                <w:sz w:val="22"/>
                <w:szCs w:val="22"/>
              </w:rPr>
              <w:t>1</w:t>
            </w:r>
          </w:p>
        </w:tc>
      </w:tr>
    </w:tbl>
    <w:p w:rsidR="006431F9" w:rsidRPr="004D1371" w:rsidRDefault="006431F9" w:rsidP="00A75F6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D1371">
        <w:rPr>
          <w:rFonts w:ascii="Times New Roman" w:hAnsi="Times New Roman" w:cs="Times New Roman"/>
          <w:b/>
          <w:bCs/>
          <w:caps/>
          <w:sz w:val="22"/>
          <w:szCs w:val="22"/>
        </w:rPr>
        <w:t>Лист регистрации изменений к рабочей программе</w:t>
      </w:r>
    </w:p>
    <w:p w:rsidR="00DA43CD" w:rsidRPr="004D1371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1371">
        <w:rPr>
          <w:rFonts w:ascii="Times New Roman" w:hAnsi="Times New Roman" w:cs="Times New Roman"/>
          <w:b/>
          <w:bCs/>
          <w:sz w:val="22"/>
          <w:szCs w:val="22"/>
        </w:rPr>
        <w:t xml:space="preserve">по </w:t>
      </w:r>
      <w:r w:rsidR="00DA43CD" w:rsidRPr="004D1371">
        <w:rPr>
          <w:rFonts w:ascii="Times New Roman" w:hAnsi="Times New Roman" w:cs="Times New Roman"/>
          <w:b/>
          <w:bCs/>
          <w:sz w:val="22"/>
          <w:szCs w:val="22"/>
        </w:rPr>
        <w:t xml:space="preserve">курсу </w:t>
      </w:r>
      <w:r w:rsidR="00DA43CD" w:rsidRPr="004D1371">
        <w:rPr>
          <w:rFonts w:ascii="Times New Roman" w:hAnsi="Times New Roman" w:cs="Times New Roman"/>
          <w:b/>
          <w:sz w:val="22"/>
          <w:szCs w:val="22"/>
        </w:rPr>
        <w:t xml:space="preserve">НЕМЕЦКИЙ ЯЗЫК (второй иностранный язык), </w:t>
      </w:r>
    </w:p>
    <w:p w:rsidR="006431F9" w:rsidRPr="004D1371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1371">
        <w:rPr>
          <w:rFonts w:ascii="Times New Roman" w:hAnsi="Times New Roman" w:cs="Times New Roman"/>
          <w:b/>
          <w:bCs/>
          <w:sz w:val="22"/>
          <w:szCs w:val="22"/>
        </w:rPr>
        <w:t>для обучающихся</w:t>
      </w:r>
      <w:r w:rsidR="00A74E82" w:rsidRPr="004D13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66F8E" w:rsidRPr="004D137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D1371">
        <w:rPr>
          <w:rFonts w:ascii="Times New Roman" w:hAnsi="Times New Roman" w:cs="Times New Roman"/>
          <w:b/>
          <w:bCs/>
          <w:sz w:val="22"/>
          <w:szCs w:val="22"/>
        </w:rPr>
        <w:t xml:space="preserve"> класса 2</w:t>
      </w:r>
      <w:r w:rsidR="002014C0" w:rsidRPr="004D1371">
        <w:rPr>
          <w:rFonts w:ascii="Times New Roman" w:hAnsi="Times New Roman" w:cs="Times New Roman"/>
          <w:b/>
          <w:bCs/>
          <w:sz w:val="22"/>
          <w:szCs w:val="22"/>
        </w:rPr>
        <w:t>02</w:t>
      </w:r>
      <w:r w:rsidR="004D137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D1371">
        <w:rPr>
          <w:rFonts w:ascii="Times New Roman" w:hAnsi="Times New Roman" w:cs="Times New Roman"/>
          <w:b/>
          <w:bCs/>
          <w:sz w:val="22"/>
          <w:szCs w:val="22"/>
        </w:rPr>
        <w:t>-20</w:t>
      </w:r>
      <w:r w:rsidR="00DA43CD" w:rsidRPr="004D137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D1371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proofErr w:type="spellStart"/>
      <w:r w:rsidRPr="004D1371">
        <w:rPr>
          <w:rFonts w:ascii="Times New Roman" w:hAnsi="Times New Roman" w:cs="Times New Roman"/>
          <w:b/>
          <w:bCs/>
          <w:sz w:val="22"/>
          <w:szCs w:val="22"/>
        </w:rPr>
        <w:t>уч.г</w:t>
      </w:r>
      <w:proofErr w:type="spellEnd"/>
      <w:r w:rsidRPr="004D137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D13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D1371">
        <w:rPr>
          <w:rFonts w:ascii="Times New Roman" w:hAnsi="Times New Roman" w:cs="Times New Roman"/>
          <w:b/>
          <w:bCs/>
          <w:sz w:val="22"/>
          <w:szCs w:val="22"/>
        </w:rPr>
        <w:t xml:space="preserve">учителя </w:t>
      </w:r>
      <w:r w:rsidR="00326C51" w:rsidRPr="004D1371">
        <w:rPr>
          <w:rFonts w:ascii="Times New Roman" w:hAnsi="Times New Roman" w:cs="Times New Roman"/>
          <w:b/>
          <w:bCs/>
          <w:sz w:val="22"/>
          <w:szCs w:val="22"/>
        </w:rPr>
        <w:t>Радченко В.В.</w:t>
      </w:r>
    </w:p>
    <w:tbl>
      <w:tblPr>
        <w:tblW w:w="1077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551"/>
        <w:gridCol w:w="3119"/>
        <w:gridCol w:w="3118"/>
      </w:tblGrid>
      <w:tr w:rsidR="00BD1EF2" w:rsidRPr="004D1371" w:rsidTr="0016265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Дата изменения</w:t>
            </w:r>
          </w:p>
          <w:p w:rsidR="00BD1EF2" w:rsidRPr="004D1371" w:rsidRDefault="00BD1EF2" w:rsidP="00BD1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Суть </w:t>
            </w:r>
          </w:p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Причина</w:t>
            </w:r>
          </w:p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Корректирующие </w:t>
            </w:r>
          </w:p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71">
              <w:rPr>
                <w:rFonts w:ascii="Times New Roman" w:hAnsi="Times New Roman" w:cs="Times New Roman"/>
                <w:b/>
                <w:sz w:val="22"/>
                <w:szCs w:val="22"/>
              </w:rPr>
              <w:t>действия</w:t>
            </w:r>
          </w:p>
        </w:tc>
      </w:tr>
      <w:tr w:rsidR="00BD1EF2" w:rsidRPr="004D1371" w:rsidTr="0016265F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</w:tr>
      <w:tr w:rsidR="00BD1EF2" w:rsidRPr="004D1371" w:rsidTr="0016265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4D1371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616CEB" w:rsidRDefault="00616CEB" w:rsidP="006431F9"/>
    <w:sectPr w:rsidR="00616CEB" w:rsidSect="00210F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F7" w:rsidRDefault="00E64BF7" w:rsidP="00C00EC8">
      <w:r>
        <w:separator/>
      </w:r>
    </w:p>
  </w:endnote>
  <w:endnote w:type="continuationSeparator" w:id="0">
    <w:p w:rsidR="00E64BF7" w:rsidRDefault="00E64BF7" w:rsidP="00C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F7" w:rsidRDefault="00E64BF7" w:rsidP="00C00EC8">
      <w:r>
        <w:separator/>
      </w:r>
    </w:p>
  </w:footnote>
  <w:footnote w:type="continuationSeparator" w:id="0">
    <w:p w:rsidR="00E64BF7" w:rsidRDefault="00E64BF7" w:rsidP="00C0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7F3"/>
    <w:multiLevelType w:val="hybridMultilevel"/>
    <w:tmpl w:val="AFC24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08124874"/>
    <w:multiLevelType w:val="hybridMultilevel"/>
    <w:tmpl w:val="7B80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792"/>
    <w:multiLevelType w:val="hybridMultilevel"/>
    <w:tmpl w:val="964C65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22">
    <w:nsid w:val="382D54D5"/>
    <w:multiLevelType w:val="hybridMultilevel"/>
    <w:tmpl w:val="6D1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3B10"/>
    <w:multiLevelType w:val="hybridMultilevel"/>
    <w:tmpl w:val="03E49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9C7B73"/>
    <w:multiLevelType w:val="hybridMultilevel"/>
    <w:tmpl w:val="59AA5428"/>
    <w:lvl w:ilvl="0" w:tplc="7592DD7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89122"/>
    <w:multiLevelType w:val="multilevel"/>
    <w:tmpl w:val="36905CA0"/>
    <w:lvl w:ilvl="0">
      <w:numFmt w:val="bullet"/>
      <w:lvlText w:val=""/>
      <w:lvlJc w:val="left"/>
      <w:pPr>
        <w:tabs>
          <w:tab w:val="num" w:pos="0"/>
        </w:tabs>
        <w:ind w:left="43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E550A"/>
    <w:multiLevelType w:val="multilevel"/>
    <w:tmpl w:val="3E76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16"/>
  </w:num>
  <w:num w:numId="4">
    <w:abstractNumId w:val="35"/>
  </w:num>
  <w:num w:numId="5">
    <w:abstractNumId w:val="28"/>
  </w:num>
  <w:num w:numId="6">
    <w:abstractNumId w:val="12"/>
  </w:num>
  <w:num w:numId="7">
    <w:abstractNumId w:val="14"/>
  </w:num>
  <w:num w:numId="8">
    <w:abstractNumId w:val="32"/>
  </w:num>
  <w:num w:numId="9">
    <w:abstractNumId w:val="11"/>
  </w:num>
  <w:num w:numId="10">
    <w:abstractNumId w:val="19"/>
  </w:num>
  <w:num w:numId="11">
    <w:abstractNumId w:val="45"/>
  </w:num>
  <w:num w:numId="12">
    <w:abstractNumId w:val="24"/>
  </w:num>
  <w:num w:numId="13">
    <w:abstractNumId w:val="38"/>
  </w:num>
  <w:num w:numId="14">
    <w:abstractNumId w:val="40"/>
  </w:num>
  <w:num w:numId="15">
    <w:abstractNumId w:val="2"/>
  </w:num>
  <w:num w:numId="16">
    <w:abstractNumId w:val="39"/>
  </w:num>
  <w:num w:numId="17">
    <w:abstractNumId w:val="41"/>
  </w:num>
  <w:num w:numId="18">
    <w:abstractNumId w:val="34"/>
  </w:num>
  <w:num w:numId="19">
    <w:abstractNumId w:val="31"/>
  </w:num>
  <w:num w:numId="20">
    <w:abstractNumId w:val="25"/>
  </w:num>
  <w:num w:numId="21">
    <w:abstractNumId w:val="5"/>
  </w:num>
  <w:num w:numId="22">
    <w:abstractNumId w:val="6"/>
  </w:num>
  <w:num w:numId="23">
    <w:abstractNumId w:val="42"/>
  </w:num>
  <w:num w:numId="24">
    <w:abstractNumId w:val="44"/>
  </w:num>
  <w:num w:numId="25">
    <w:abstractNumId w:val="36"/>
  </w:num>
  <w:num w:numId="26">
    <w:abstractNumId w:val="23"/>
  </w:num>
  <w:num w:numId="27">
    <w:abstractNumId w:val="15"/>
  </w:num>
  <w:num w:numId="28">
    <w:abstractNumId w:val="20"/>
  </w:num>
  <w:num w:numId="29">
    <w:abstractNumId w:val="18"/>
  </w:num>
  <w:num w:numId="30">
    <w:abstractNumId w:val="9"/>
  </w:num>
  <w:num w:numId="31">
    <w:abstractNumId w:val="8"/>
  </w:num>
  <w:num w:numId="32">
    <w:abstractNumId w:val="13"/>
  </w:num>
  <w:num w:numId="33">
    <w:abstractNumId w:val="47"/>
  </w:num>
  <w:num w:numId="34">
    <w:abstractNumId w:val="4"/>
  </w:num>
  <w:num w:numId="35">
    <w:abstractNumId w:val="1"/>
  </w:num>
  <w:num w:numId="36">
    <w:abstractNumId w:val="26"/>
  </w:num>
  <w:num w:numId="37">
    <w:abstractNumId w:val="0"/>
  </w:num>
  <w:num w:numId="38">
    <w:abstractNumId w:val="22"/>
  </w:num>
  <w:num w:numId="39">
    <w:abstractNumId w:val="46"/>
  </w:num>
  <w:num w:numId="40">
    <w:abstractNumId w:val="27"/>
  </w:num>
  <w:num w:numId="41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0E"/>
    <w:rsid w:val="00005727"/>
    <w:rsid w:val="00034C63"/>
    <w:rsid w:val="000368D3"/>
    <w:rsid w:val="0004718C"/>
    <w:rsid w:val="0006447C"/>
    <w:rsid w:val="000C34BA"/>
    <w:rsid w:val="00106A2C"/>
    <w:rsid w:val="00125393"/>
    <w:rsid w:val="0016265F"/>
    <w:rsid w:val="001B7B17"/>
    <w:rsid w:val="002014C0"/>
    <w:rsid w:val="00210F18"/>
    <w:rsid w:val="00212334"/>
    <w:rsid w:val="002749A0"/>
    <w:rsid w:val="00326C51"/>
    <w:rsid w:val="00380427"/>
    <w:rsid w:val="003B7624"/>
    <w:rsid w:val="003E20BA"/>
    <w:rsid w:val="00412A56"/>
    <w:rsid w:val="00461DFC"/>
    <w:rsid w:val="004C08DA"/>
    <w:rsid w:val="004D1371"/>
    <w:rsid w:val="004F2498"/>
    <w:rsid w:val="005213CD"/>
    <w:rsid w:val="00557532"/>
    <w:rsid w:val="00582DDA"/>
    <w:rsid w:val="00596BB1"/>
    <w:rsid w:val="00616CEB"/>
    <w:rsid w:val="0062627E"/>
    <w:rsid w:val="00633F67"/>
    <w:rsid w:val="0063747E"/>
    <w:rsid w:val="006431F9"/>
    <w:rsid w:val="00666E90"/>
    <w:rsid w:val="00666F8E"/>
    <w:rsid w:val="00672085"/>
    <w:rsid w:val="00682A40"/>
    <w:rsid w:val="00684751"/>
    <w:rsid w:val="007A0243"/>
    <w:rsid w:val="007C4FE3"/>
    <w:rsid w:val="0080099B"/>
    <w:rsid w:val="00806195"/>
    <w:rsid w:val="0080620F"/>
    <w:rsid w:val="00812FB2"/>
    <w:rsid w:val="00833106"/>
    <w:rsid w:val="008A3DB1"/>
    <w:rsid w:val="008E1144"/>
    <w:rsid w:val="00913F61"/>
    <w:rsid w:val="0092563B"/>
    <w:rsid w:val="009319D7"/>
    <w:rsid w:val="009C3AD7"/>
    <w:rsid w:val="00A01FB4"/>
    <w:rsid w:val="00A0275F"/>
    <w:rsid w:val="00A124CF"/>
    <w:rsid w:val="00A12808"/>
    <w:rsid w:val="00A74E82"/>
    <w:rsid w:val="00A75F6B"/>
    <w:rsid w:val="00AA0121"/>
    <w:rsid w:val="00AB4262"/>
    <w:rsid w:val="00B51FD4"/>
    <w:rsid w:val="00B85BB5"/>
    <w:rsid w:val="00BD1EF2"/>
    <w:rsid w:val="00BD3811"/>
    <w:rsid w:val="00BE2BE3"/>
    <w:rsid w:val="00BE63BA"/>
    <w:rsid w:val="00C00EC8"/>
    <w:rsid w:val="00C06A9E"/>
    <w:rsid w:val="00C30CF6"/>
    <w:rsid w:val="00C5410E"/>
    <w:rsid w:val="00C83066"/>
    <w:rsid w:val="00C9742D"/>
    <w:rsid w:val="00CE059E"/>
    <w:rsid w:val="00CF18CF"/>
    <w:rsid w:val="00D01C12"/>
    <w:rsid w:val="00D63F20"/>
    <w:rsid w:val="00D97B63"/>
    <w:rsid w:val="00DA43CD"/>
    <w:rsid w:val="00DB6C03"/>
    <w:rsid w:val="00E0209A"/>
    <w:rsid w:val="00E1265F"/>
    <w:rsid w:val="00E56B68"/>
    <w:rsid w:val="00E64BF7"/>
    <w:rsid w:val="00F86E49"/>
    <w:rsid w:val="00FB5426"/>
    <w:rsid w:val="00FE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styleId="27">
    <w:name w:val="Body Text 2"/>
    <w:basedOn w:val="a"/>
    <w:link w:val="213"/>
    <w:rsid w:val="00E0209A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7"/>
    <w:rsid w:val="00E02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E0209A"/>
    <w:pPr>
      <w:tabs>
        <w:tab w:val="left" w:pos="8222"/>
      </w:tabs>
      <w:ind w:right="-1759"/>
    </w:pPr>
    <w:rPr>
      <w:sz w:val="28"/>
      <w:szCs w:val="20"/>
    </w:rPr>
  </w:style>
  <w:style w:type="paragraph" w:styleId="HTML0">
    <w:name w:val="HTML Preformatted"/>
    <w:basedOn w:val="a"/>
    <w:link w:val="HTML"/>
    <w:unhideWhenUsed/>
    <w:rsid w:val="00E0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E0209A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06A9E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styleId="27">
    <w:name w:val="Body Text 2"/>
    <w:basedOn w:val="a"/>
    <w:link w:val="213"/>
    <w:rsid w:val="00E0209A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7"/>
    <w:rsid w:val="00E02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E0209A"/>
    <w:pPr>
      <w:tabs>
        <w:tab w:val="left" w:pos="8222"/>
      </w:tabs>
      <w:ind w:right="-1759"/>
    </w:pPr>
    <w:rPr>
      <w:sz w:val="28"/>
      <w:szCs w:val="20"/>
    </w:rPr>
  </w:style>
  <w:style w:type="paragraph" w:styleId="HTML0">
    <w:name w:val="HTML Preformatted"/>
    <w:basedOn w:val="a"/>
    <w:link w:val="HTML"/>
    <w:unhideWhenUsed/>
    <w:rsid w:val="00E0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E0209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EDCE-B8C4-4380-B3F5-60006781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5</cp:revision>
  <cp:lastPrinted>2018-01-19T09:53:00Z</cp:lastPrinted>
  <dcterms:created xsi:type="dcterms:W3CDTF">2020-10-24T22:54:00Z</dcterms:created>
  <dcterms:modified xsi:type="dcterms:W3CDTF">2021-09-20T15:42:00Z</dcterms:modified>
</cp:coreProperties>
</file>